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B33" w:rsidRDefault="003510E2">
      <w:pPr>
        <w:pStyle w:val="Title"/>
        <w:spacing w:line="259" w:lineRule="auto"/>
        <w:jc w:val="center"/>
      </w:pPr>
      <w:bookmarkStart w:id="0" w:name="_v4ivachj6vmp" w:colFirst="0" w:colLast="0"/>
      <w:bookmarkEnd w:id="0"/>
      <w:r>
        <w:rPr>
          <w:rFonts w:ascii="Century Schoolbook" w:eastAsia="Century Schoolbook" w:hAnsi="Century Schoolbook" w:cs="Century Schoolbook"/>
        </w:rPr>
        <w:t>Eco-Friendly SchoolYard Curriculum</w:t>
      </w:r>
      <w:r>
        <w:t xml:space="preserve"> </w:t>
      </w:r>
    </w:p>
    <w:p w:rsidR="000E7B33" w:rsidRDefault="000E7B33">
      <w:pPr>
        <w:pStyle w:val="normal0"/>
      </w:pPr>
    </w:p>
    <w:p w:rsidR="000E7B33" w:rsidRDefault="003510E2">
      <w:pPr>
        <w:pStyle w:val="normal0"/>
        <w:jc w:val="center"/>
      </w:pPr>
      <w:r>
        <w:rPr>
          <w:noProof/>
          <w:lang w:val="en-US"/>
        </w:rPr>
        <w:drawing>
          <wp:inline distT="114300" distB="114300" distL="114300" distR="114300">
            <wp:extent cx="3729038" cy="3491280"/>
            <wp:effectExtent l="0" t="0" r="0" b="0"/>
            <wp:docPr id="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
                    <a:srcRect/>
                    <a:stretch>
                      <a:fillRect/>
                    </a:stretch>
                  </pic:blipFill>
                  <pic:spPr>
                    <a:xfrm>
                      <a:off x="0" y="0"/>
                      <a:ext cx="3729038" cy="3491280"/>
                    </a:xfrm>
                    <a:prstGeom prst="rect">
                      <a:avLst/>
                    </a:prstGeom>
                    <a:ln/>
                  </pic:spPr>
                </pic:pic>
              </a:graphicData>
            </a:graphic>
          </wp:inline>
        </w:drawing>
      </w:r>
    </w:p>
    <w:p w:rsidR="000E7B33" w:rsidRDefault="000E7B33">
      <w:pPr>
        <w:pStyle w:val="normal0"/>
      </w:pPr>
    </w:p>
    <w:p w:rsidR="000E7B33" w:rsidRDefault="000E7B33">
      <w:pPr>
        <w:pStyle w:val="normal0"/>
      </w:pPr>
    </w:p>
    <w:p w:rsidR="000E7B33" w:rsidRDefault="003510E2">
      <w:pPr>
        <w:pStyle w:val="normal0"/>
        <w:jc w:val="center"/>
      </w:pPr>
      <w:r>
        <w:rPr>
          <w:noProof/>
          <w:lang w:val="en-US"/>
        </w:rPr>
        <w:drawing>
          <wp:inline distT="114300" distB="114300" distL="114300" distR="114300">
            <wp:extent cx="3805238" cy="1268413"/>
            <wp:effectExtent l="0" t="0" r="0" b="0"/>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3805238" cy="1268413"/>
                    </a:xfrm>
                    <a:prstGeom prst="rect">
                      <a:avLst/>
                    </a:prstGeom>
                    <a:ln/>
                  </pic:spPr>
                </pic:pic>
              </a:graphicData>
            </a:graphic>
          </wp:inline>
        </w:drawing>
      </w:r>
    </w:p>
    <w:p w:rsidR="000E7B33" w:rsidRDefault="000E7B33">
      <w:pPr>
        <w:pStyle w:val="normal0"/>
        <w:ind w:left="2160"/>
        <w:jc w:val="center"/>
      </w:pPr>
    </w:p>
    <w:p w:rsidR="000E7B33" w:rsidRDefault="000E7B33">
      <w:pPr>
        <w:pStyle w:val="normal0"/>
        <w:ind w:left="2160"/>
        <w:jc w:val="center"/>
      </w:pPr>
    </w:p>
    <w:p w:rsidR="000E7B33" w:rsidRDefault="000E7B33">
      <w:pPr>
        <w:pStyle w:val="normal0"/>
      </w:pPr>
    </w:p>
    <w:p w:rsidR="000E7B33" w:rsidRDefault="000E7B33">
      <w:pPr>
        <w:pStyle w:val="normal0"/>
      </w:pPr>
    </w:p>
    <w:p w:rsidR="000E7B33" w:rsidRDefault="000E7B33">
      <w:pPr>
        <w:pStyle w:val="normal0"/>
        <w:jc w:val="center"/>
      </w:pPr>
    </w:p>
    <w:p w:rsidR="000E7B33" w:rsidRDefault="003510E2">
      <w:pPr>
        <w:pStyle w:val="normal0"/>
        <w:jc w:val="center"/>
      </w:pPr>
      <w:r>
        <w:t>Funded by World Connect</w:t>
      </w:r>
    </w:p>
    <w:p w:rsidR="000E7B33" w:rsidRDefault="003510E2">
      <w:pPr>
        <w:pStyle w:val="normal0"/>
        <w:jc w:val="center"/>
      </w:pPr>
      <w:r>
        <w:t xml:space="preserve">  In partnership with Municipality of Prrenjas and Peace Corps</w:t>
      </w:r>
    </w:p>
    <w:p w:rsidR="000E7B33" w:rsidRDefault="000E7B33">
      <w:pPr>
        <w:pStyle w:val="normal0"/>
      </w:pPr>
    </w:p>
    <w:p w:rsidR="000E7B33" w:rsidRDefault="000E7B33">
      <w:pPr>
        <w:pStyle w:val="normal0"/>
        <w:rPr>
          <w:b/>
          <w:sz w:val="48"/>
          <w:szCs w:val="48"/>
        </w:rPr>
      </w:pPr>
    </w:p>
    <w:p w:rsidR="003510E2" w:rsidRDefault="003510E2">
      <w:pPr>
        <w:pStyle w:val="normal0"/>
        <w:rPr>
          <w:b/>
          <w:sz w:val="48"/>
          <w:szCs w:val="48"/>
        </w:rPr>
      </w:pPr>
    </w:p>
    <w:p w:rsidR="000E7B33" w:rsidRDefault="003510E2">
      <w:pPr>
        <w:pStyle w:val="normal0"/>
        <w:jc w:val="center"/>
      </w:pPr>
      <w:r>
        <w:rPr>
          <w:b/>
          <w:sz w:val="48"/>
          <w:szCs w:val="48"/>
        </w:rPr>
        <w:lastRenderedPageBreak/>
        <w:t>Table of Contents</w:t>
      </w:r>
    </w:p>
    <w:p w:rsidR="000E7B33" w:rsidRDefault="000E7B33">
      <w:pPr>
        <w:pStyle w:val="normal0"/>
        <w:rPr>
          <w:sz w:val="28"/>
          <w:szCs w:val="28"/>
        </w:rPr>
      </w:pPr>
    </w:p>
    <w:sdt>
      <w:sdtPr>
        <w:id w:val="-1191189499"/>
        <w:docPartObj>
          <w:docPartGallery w:val="Table of Contents"/>
          <w:docPartUnique/>
        </w:docPartObj>
      </w:sdtPr>
      <w:sdtContent>
        <w:p w:rsidR="000E7B33" w:rsidRDefault="000E7B33">
          <w:pPr>
            <w:pStyle w:val="normal0"/>
            <w:tabs>
              <w:tab w:val="right" w:pos="9360"/>
            </w:tabs>
            <w:spacing w:before="80" w:line="240" w:lineRule="auto"/>
          </w:pPr>
          <w:r>
            <w:fldChar w:fldCharType="begin"/>
          </w:r>
          <w:r w:rsidR="003510E2">
            <w:instrText xml:space="preserve"> TOC \h \u \z </w:instrText>
          </w:r>
          <w:r>
            <w:fldChar w:fldCharType="separate"/>
          </w:r>
          <w:hyperlink w:anchor="_lovrntgsiomc">
            <w:r w:rsidR="003510E2">
              <w:rPr>
                <w:b/>
              </w:rPr>
              <w:t>Introduction</w:t>
            </w:r>
          </w:hyperlink>
          <w:r w:rsidR="003510E2">
            <w:rPr>
              <w:b/>
            </w:rPr>
            <w:tab/>
          </w:r>
          <w:r>
            <w:fldChar w:fldCharType="begin"/>
          </w:r>
          <w:r w:rsidR="003510E2">
            <w:instrText xml:space="preserve"> PAGEREF _lovrntgsiomc \h </w:instrText>
          </w:r>
          <w:r>
            <w:fldChar w:fldCharType="separate"/>
          </w:r>
          <w:r w:rsidR="003510E2">
            <w:rPr>
              <w:b/>
            </w:rPr>
            <w:t>3</w:t>
          </w:r>
          <w:r>
            <w:fldChar w:fldCharType="end"/>
          </w:r>
        </w:p>
        <w:p w:rsidR="000E7B33" w:rsidRDefault="000E7B33">
          <w:pPr>
            <w:pStyle w:val="normal0"/>
            <w:tabs>
              <w:tab w:val="right" w:pos="9360"/>
            </w:tabs>
            <w:spacing w:before="200" w:line="240" w:lineRule="auto"/>
          </w:pPr>
          <w:hyperlink w:anchor="_yzgjemcki1mj">
            <w:r w:rsidR="003510E2">
              <w:rPr>
                <w:b/>
              </w:rPr>
              <w:t>Goals and Objectives</w:t>
            </w:r>
          </w:hyperlink>
          <w:r w:rsidR="003510E2">
            <w:rPr>
              <w:b/>
            </w:rPr>
            <w:tab/>
          </w:r>
          <w:r>
            <w:fldChar w:fldCharType="begin"/>
          </w:r>
          <w:r w:rsidR="003510E2">
            <w:instrText xml:space="preserve"> PAGEREF _yzgjemcki1mj \h </w:instrText>
          </w:r>
          <w:r>
            <w:fldChar w:fldCharType="separate"/>
          </w:r>
          <w:r w:rsidR="003510E2">
            <w:rPr>
              <w:b/>
            </w:rPr>
            <w:t>4</w:t>
          </w:r>
          <w:r>
            <w:fldChar w:fldCharType="end"/>
          </w:r>
        </w:p>
        <w:p w:rsidR="000E7B33" w:rsidRDefault="000E7B33">
          <w:pPr>
            <w:pStyle w:val="normal0"/>
            <w:tabs>
              <w:tab w:val="right" w:pos="9360"/>
            </w:tabs>
            <w:spacing w:before="60" w:line="240" w:lineRule="auto"/>
            <w:ind w:left="360"/>
          </w:pPr>
          <w:hyperlink w:anchor="_wsxn51fyhab4">
            <w:r w:rsidR="003510E2">
              <w:t>Goal 1: Increase the quality of life for Citizens</w:t>
            </w:r>
          </w:hyperlink>
          <w:r w:rsidR="003510E2">
            <w:tab/>
          </w:r>
          <w:r>
            <w:fldChar w:fldCharType="begin"/>
          </w:r>
          <w:r w:rsidR="003510E2">
            <w:instrText xml:space="preserve"> PAGEREF _wsxn51fyhab4 \h </w:instrText>
          </w:r>
          <w:r>
            <w:fldChar w:fldCharType="separate"/>
          </w:r>
          <w:r w:rsidR="003510E2">
            <w:t>4</w:t>
          </w:r>
          <w:r>
            <w:fldChar w:fldCharType="end"/>
          </w:r>
        </w:p>
        <w:p w:rsidR="000E7B33" w:rsidRDefault="000E7B33">
          <w:pPr>
            <w:pStyle w:val="normal0"/>
            <w:tabs>
              <w:tab w:val="right" w:pos="9360"/>
            </w:tabs>
            <w:spacing w:before="60" w:line="240" w:lineRule="auto"/>
            <w:ind w:left="360"/>
          </w:pPr>
          <w:hyperlink w:anchor="_u8sczba5g0xo">
            <w:r w:rsidR="003510E2">
              <w:t>Goal 2: Rrajca School will have an active recycling Culture</w:t>
            </w:r>
          </w:hyperlink>
          <w:r w:rsidR="003510E2">
            <w:tab/>
          </w:r>
          <w:r>
            <w:fldChar w:fldCharType="begin"/>
          </w:r>
          <w:r w:rsidR="003510E2">
            <w:instrText xml:space="preserve"> PAGEREF _u8sczba5g0xo \h </w:instrText>
          </w:r>
          <w:r>
            <w:fldChar w:fldCharType="separate"/>
          </w:r>
          <w:r w:rsidR="003510E2">
            <w:t>4</w:t>
          </w:r>
          <w:r>
            <w:fldChar w:fldCharType="end"/>
          </w:r>
        </w:p>
        <w:p w:rsidR="000E7B33" w:rsidRDefault="000E7B33">
          <w:pPr>
            <w:pStyle w:val="normal0"/>
            <w:tabs>
              <w:tab w:val="right" w:pos="9360"/>
            </w:tabs>
            <w:spacing w:before="200" w:line="240" w:lineRule="auto"/>
          </w:pPr>
          <w:hyperlink w:anchor="_o8gqv8hxe6rx">
            <w:r w:rsidR="003510E2">
              <w:rPr>
                <w:b/>
              </w:rPr>
              <w:t>Methodology and Modifications</w:t>
            </w:r>
          </w:hyperlink>
          <w:r w:rsidR="003510E2">
            <w:rPr>
              <w:b/>
            </w:rPr>
            <w:tab/>
          </w:r>
          <w:r>
            <w:fldChar w:fldCharType="begin"/>
          </w:r>
          <w:r w:rsidR="003510E2">
            <w:instrText xml:space="preserve"> PAGEREF _o8gqv8hxe6rx \h </w:instrText>
          </w:r>
          <w:r>
            <w:fldChar w:fldCharType="separate"/>
          </w:r>
          <w:r w:rsidR="003510E2">
            <w:rPr>
              <w:b/>
            </w:rPr>
            <w:t>5</w:t>
          </w:r>
          <w:r>
            <w:fldChar w:fldCharType="end"/>
          </w:r>
        </w:p>
        <w:p w:rsidR="000E7B33" w:rsidRDefault="000E7B33">
          <w:pPr>
            <w:pStyle w:val="normal0"/>
            <w:tabs>
              <w:tab w:val="right" w:pos="9360"/>
            </w:tabs>
            <w:spacing w:before="200" w:line="240" w:lineRule="auto"/>
          </w:pPr>
          <w:hyperlink w:anchor="_2uo0fjl4s8mp">
            <w:r w:rsidR="003510E2">
              <w:rPr>
                <w:b/>
              </w:rPr>
              <w:t>Lesson Format</w:t>
            </w:r>
          </w:hyperlink>
          <w:r w:rsidR="003510E2">
            <w:rPr>
              <w:b/>
            </w:rPr>
            <w:tab/>
          </w:r>
          <w:r>
            <w:fldChar w:fldCharType="begin"/>
          </w:r>
          <w:r w:rsidR="003510E2">
            <w:instrText xml:space="preserve"> PAGEREF _2uo0fjl4s8mp \h </w:instrText>
          </w:r>
          <w:r>
            <w:fldChar w:fldCharType="separate"/>
          </w:r>
          <w:r w:rsidR="003510E2">
            <w:rPr>
              <w:b/>
            </w:rPr>
            <w:t>6</w:t>
          </w:r>
          <w:r>
            <w:fldChar w:fldCharType="end"/>
          </w:r>
        </w:p>
        <w:p w:rsidR="000E7B33" w:rsidRDefault="000E7B33">
          <w:pPr>
            <w:pStyle w:val="normal0"/>
            <w:tabs>
              <w:tab w:val="right" w:pos="9360"/>
            </w:tabs>
            <w:spacing w:before="200" w:line="240" w:lineRule="auto"/>
          </w:pPr>
          <w:hyperlink w:anchor="_o13ko0h3zxze">
            <w:r w:rsidR="003510E2">
              <w:rPr>
                <w:b/>
              </w:rPr>
              <w:t>Lessons</w:t>
            </w:r>
          </w:hyperlink>
          <w:r w:rsidR="003510E2">
            <w:rPr>
              <w:b/>
            </w:rPr>
            <w:tab/>
          </w:r>
          <w:r>
            <w:fldChar w:fldCharType="begin"/>
          </w:r>
          <w:r w:rsidR="003510E2">
            <w:instrText xml:space="preserve"> PAGEREF _o13ko0h3zxze \h </w:instrText>
          </w:r>
          <w:r>
            <w:fldChar w:fldCharType="separate"/>
          </w:r>
          <w:r w:rsidR="003510E2">
            <w:rPr>
              <w:b/>
            </w:rPr>
            <w:t>7</w:t>
          </w:r>
          <w:r>
            <w:fldChar w:fldCharType="end"/>
          </w:r>
        </w:p>
        <w:p w:rsidR="000E7B33" w:rsidRDefault="000E7B33">
          <w:pPr>
            <w:pStyle w:val="normal0"/>
            <w:tabs>
              <w:tab w:val="right" w:pos="9360"/>
            </w:tabs>
            <w:spacing w:before="60" w:line="240" w:lineRule="auto"/>
            <w:ind w:left="360"/>
          </w:pPr>
          <w:hyperlink w:anchor="_pipsvpb9d8b1">
            <w:r w:rsidR="003510E2">
              <w:t>Taking care of planet earth</w:t>
            </w:r>
          </w:hyperlink>
          <w:r w:rsidR="003510E2">
            <w:tab/>
          </w:r>
          <w:r>
            <w:fldChar w:fldCharType="begin"/>
          </w:r>
          <w:r w:rsidR="003510E2">
            <w:instrText xml:space="preserve"> PAGEREF _pipsvpb9d8b1 \h </w:instrText>
          </w:r>
          <w:r>
            <w:fldChar w:fldCharType="separate"/>
          </w:r>
          <w:r w:rsidR="003510E2">
            <w:t>7</w:t>
          </w:r>
          <w:r>
            <w:fldChar w:fldCharType="end"/>
          </w:r>
        </w:p>
        <w:p w:rsidR="000E7B33" w:rsidRDefault="000E7B33">
          <w:pPr>
            <w:pStyle w:val="normal0"/>
            <w:tabs>
              <w:tab w:val="right" w:pos="9360"/>
            </w:tabs>
            <w:spacing w:before="60" w:line="240" w:lineRule="auto"/>
            <w:ind w:left="360"/>
          </w:pPr>
          <w:hyperlink w:anchor="_bfb93c2i39tc">
            <w:r w:rsidR="003510E2">
              <w:t>Recycling is my job</w:t>
            </w:r>
          </w:hyperlink>
          <w:r w:rsidR="003510E2">
            <w:tab/>
          </w:r>
          <w:r>
            <w:fldChar w:fldCharType="begin"/>
          </w:r>
          <w:r w:rsidR="003510E2">
            <w:instrText xml:space="preserve"> PAGEREF _bfb93c2i39tc \h </w:instrText>
          </w:r>
          <w:r>
            <w:fldChar w:fldCharType="separate"/>
          </w:r>
          <w:r w:rsidR="003510E2">
            <w:t>9</w:t>
          </w:r>
          <w:r>
            <w:fldChar w:fldCharType="end"/>
          </w:r>
        </w:p>
        <w:p w:rsidR="000E7B33" w:rsidRDefault="000E7B33">
          <w:pPr>
            <w:pStyle w:val="normal0"/>
            <w:tabs>
              <w:tab w:val="right" w:pos="9360"/>
            </w:tabs>
            <w:spacing w:before="60" w:line="240" w:lineRule="auto"/>
            <w:ind w:left="360"/>
          </w:pPr>
          <w:hyperlink w:anchor="_p2edbzlodac2">
            <w:r w:rsidR="003510E2">
              <w:t>The Plastic Cycle</w:t>
            </w:r>
          </w:hyperlink>
          <w:r w:rsidR="003510E2">
            <w:tab/>
          </w:r>
          <w:r>
            <w:fldChar w:fldCharType="begin"/>
          </w:r>
          <w:r w:rsidR="003510E2">
            <w:instrText xml:space="preserve"> PAGEREF _p2edbzlodac2 \h </w:instrText>
          </w:r>
          <w:r>
            <w:fldChar w:fldCharType="separate"/>
          </w:r>
          <w:r w:rsidR="003510E2">
            <w:t>11</w:t>
          </w:r>
          <w:r>
            <w:fldChar w:fldCharType="end"/>
          </w:r>
        </w:p>
        <w:p w:rsidR="000E7B33" w:rsidRDefault="000E7B33">
          <w:pPr>
            <w:pStyle w:val="normal0"/>
            <w:tabs>
              <w:tab w:val="right" w:pos="9360"/>
            </w:tabs>
            <w:spacing w:before="60" w:line="240" w:lineRule="auto"/>
            <w:ind w:left="360"/>
          </w:pPr>
          <w:hyperlink w:anchor="_pemzrb6tbjn6">
            <w:r w:rsidR="003510E2">
              <w:t>The basics of healthy eating</w:t>
            </w:r>
          </w:hyperlink>
          <w:r w:rsidR="003510E2">
            <w:tab/>
          </w:r>
          <w:r>
            <w:fldChar w:fldCharType="begin"/>
          </w:r>
          <w:r w:rsidR="003510E2">
            <w:instrText xml:space="preserve"> PAGEREF _pemzrb6tbjn6 \h </w:instrText>
          </w:r>
          <w:r>
            <w:fldChar w:fldCharType="separate"/>
          </w:r>
          <w:r w:rsidR="003510E2">
            <w:t>13</w:t>
          </w:r>
          <w:r>
            <w:fldChar w:fldCharType="end"/>
          </w:r>
        </w:p>
        <w:p w:rsidR="000E7B33" w:rsidRDefault="000E7B33">
          <w:pPr>
            <w:pStyle w:val="normal0"/>
            <w:tabs>
              <w:tab w:val="right" w:pos="9360"/>
            </w:tabs>
            <w:spacing w:before="60" w:line="240" w:lineRule="auto"/>
            <w:ind w:left="360"/>
          </w:pPr>
          <w:hyperlink w:anchor="_474k4bkwnrrq">
            <w:r w:rsidR="003510E2">
              <w:t>Identifying herbs, plants and their benefits</w:t>
            </w:r>
          </w:hyperlink>
          <w:r w:rsidR="003510E2">
            <w:tab/>
          </w:r>
          <w:r>
            <w:fldChar w:fldCharType="begin"/>
          </w:r>
          <w:r w:rsidR="003510E2">
            <w:instrText xml:space="preserve"> PAGEREF _474k4bkwnrrq \h </w:instrText>
          </w:r>
          <w:r>
            <w:fldChar w:fldCharType="separate"/>
          </w:r>
          <w:r w:rsidR="003510E2">
            <w:t>15</w:t>
          </w:r>
          <w:r>
            <w:fldChar w:fldCharType="end"/>
          </w:r>
        </w:p>
        <w:p w:rsidR="000E7B33" w:rsidRDefault="000E7B33">
          <w:pPr>
            <w:pStyle w:val="normal0"/>
            <w:tabs>
              <w:tab w:val="right" w:pos="9360"/>
            </w:tabs>
            <w:spacing w:before="60" w:line="240" w:lineRule="auto"/>
            <w:ind w:left="360"/>
          </w:pPr>
          <w:hyperlink w:anchor="_n1htb6rasirg">
            <w:r w:rsidR="003510E2">
              <w:t>Plant a garden</w:t>
            </w:r>
          </w:hyperlink>
          <w:r w:rsidR="003510E2">
            <w:tab/>
          </w:r>
          <w:r>
            <w:fldChar w:fldCharType="begin"/>
          </w:r>
          <w:r w:rsidR="003510E2">
            <w:instrText xml:space="preserve"> PAGEREF _n1htb6rasirg \h </w:instrText>
          </w:r>
          <w:r>
            <w:fldChar w:fldCharType="separate"/>
          </w:r>
          <w:r w:rsidR="003510E2">
            <w:t>17</w:t>
          </w:r>
          <w:r>
            <w:fldChar w:fldCharType="end"/>
          </w:r>
        </w:p>
        <w:p w:rsidR="000E7B33" w:rsidRDefault="000E7B33">
          <w:pPr>
            <w:pStyle w:val="normal0"/>
            <w:tabs>
              <w:tab w:val="right" w:pos="9360"/>
            </w:tabs>
            <w:spacing w:before="60" w:line="240" w:lineRule="auto"/>
            <w:ind w:left="360"/>
          </w:pPr>
          <w:hyperlink w:anchor="_vww3ozsbzqkr">
            <w:r w:rsidR="003510E2">
              <w:t>How to Relax and Destress</w:t>
            </w:r>
          </w:hyperlink>
          <w:r w:rsidR="003510E2">
            <w:tab/>
          </w:r>
          <w:r>
            <w:fldChar w:fldCharType="begin"/>
          </w:r>
          <w:r w:rsidR="003510E2">
            <w:instrText xml:space="preserve"> PAGEREF _vww3ozsbzqkr \h </w:instrText>
          </w:r>
          <w:r>
            <w:fldChar w:fldCharType="separate"/>
          </w:r>
          <w:r w:rsidR="003510E2">
            <w:t>19</w:t>
          </w:r>
          <w:r>
            <w:fldChar w:fldCharType="end"/>
          </w:r>
        </w:p>
        <w:p w:rsidR="000E7B33" w:rsidRDefault="000E7B33">
          <w:pPr>
            <w:pStyle w:val="normal0"/>
            <w:tabs>
              <w:tab w:val="right" w:pos="9360"/>
            </w:tabs>
            <w:spacing w:before="200" w:line="240" w:lineRule="auto"/>
          </w:pPr>
          <w:hyperlink w:anchor="_1ko7jt1ya4">
            <w:r w:rsidR="003510E2">
              <w:rPr>
                <w:b/>
              </w:rPr>
              <w:t>Appendix and Materials</w:t>
            </w:r>
          </w:hyperlink>
          <w:r w:rsidR="003510E2">
            <w:rPr>
              <w:b/>
            </w:rPr>
            <w:tab/>
          </w:r>
          <w:r>
            <w:fldChar w:fldCharType="begin"/>
          </w:r>
          <w:r w:rsidR="003510E2">
            <w:instrText xml:space="preserve"> PAGEREF _1ko7jt1ya4 \h </w:instrText>
          </w:r>
          <w:r>
            <w:fldChar w:fldCharType="separate"/>
          </w:r>
          <w:r w:rsidR="003510E2">
            <w:rPr>
              <w:b/>
            </w:rPr>
            <w:t>21</w:t>
          </w:r>
          <w:r>
            <w:fldChar w:fldCharType="end"/>
          </w:r>
        </w:p>
        <w:p w:rsidR="000E7B33" w:rsidRDefault="000E7B33">
          <w:pPr>
            <w:pStyle w:val="normal0"/>
            <w:tabs>
              <w:tab w:val="right" w:pos="9360"/>
            </w:tabs>
            <w:spacing w:before="60" w:line="240" w:lineRule="auto"/>
            <w:ind w:left="360"/>
          </w:pPr>
          <w:hyperlink w:anchor="_8lwl2uuhi1xy">
            <w:r w:rsidR="003510E2">
              <w:t>Materials List</w:t>
            </w:r>
          </w:hyperlink>
          <w:r w:rsidR="003510E2">
            <w:tab/>
          </w:r>
          <w:r>
            <w:fldChar w:fldCharType="begin"/>
          </w:r>
          <w:r w:rsidR="003510E2">
            <w:instrText xml:space="preserve"> PAGEREF _8lwl2uuhi1xy \h </w:instrText>
          </w:r>
          <w:r>
            <w:fldChar w:fldCharType="separate"/>
          </w:r>
          <w:r w:rsidR="003510E2">
            <w:t>21</w:t>
          </w:r>
          <w:r>
            <w:fldChar w:fldCharType="end"/>
          </w:r>
        </w:p>
        <w:p w:rsidR="000E7B33" w:rsidRDefault="000E7B33">
          <w:pPr>
            <w:pStyle w:val="normal0"/>
            <w:tabs>
              <w:tab w:val="right" w:pos="9360"/>
            </w:tabs>
            <w:spacing w:before="60" w:after="80" w:line="240" w:lineRule="auto"/>
            <w:ind w:left="360"/>
          </w:pPr>
          <w:hyperlink w:anchor="_jg7fkvcj0wuc">
            <w:r w:rsidR="003510E2">
              <w:t>Annual Survey</w:t>
            </w:r>
          </w:hyperlink>
          <w:r w:rsidR="003510E2">
            <w:tab/>
          </w:r>
          <w:r>
            <w:fldChar w:fldCharType="begin"/>
          </w:r>
          <w:r w:rsidR="003510E2">
            <w:instrText xml:space="preserve"> PAGEREF _jg7fkvcj0wuc \h </w:instrText>
          </w:r>
          <w:r>
            <w:fldChar w:fldCharType="separate"/>
          </w:r>
          <w:r w:rsidR="003510E2">
            <w:t>22</w:t>
          </w:r>
          <w:r>
            <w:fldChar w:fldCharType="end"/>
          </w:r>
          <w:r>
            <w:fldChar w:fldCharType="end"/>
          </w:r>
        </w:p>
      </w:sdtContent>
    </w:sdt>
    <w:p w:rsidR="000E7B33" w:rsidRDefault="003510E2">
      <w:pPr>
        <w:pStyle w:val="normal0"/>
        <w:rPr>
          <w:b/>
          <w:sz w:val="48"/>
          <w:szCs w:val="48"/>
        </w:rPr>
      </w:pPr>
      <w:r>
        <w:br w:type="page"/>
      </w:r>
    </w:p>
    <w:p w:rsidR="000E7B33" w:rsidRDefault="003510E2">
      <w:pPr>
        <w:pStyle w:val="Heading1"/>
      </w:pPr>
      <w:bookmarkStart w:id="1" w:name="_lovrntgsiomc" w:colFirst="0" w:colLast="0"/>
      <w:bookmarkEnd w:id="1"/>
      <w:r>
        <w:lastRenderedPageBreak/>
        <w:t>Introduction</w:t>
      </w:r>
    </w:p>
    <w:p w:rsidR="000E7B33" w:rsidRDefault="003510E2">
      <w:pPr>
        <w:pStyle w:val="normal0"/>
        <w:rPr>
          <w:sz w:val="24"/>
          <w:szCs w:val="24"/>
        </w:rPr>
      </w:pPr>
      <w:r>
        <w:rPr>
          <w:sz w:val="24"/>
          <w:szCs w:val="24"/>
        </w:rPr>
        <w:t xml:space="preserve">Eco-Friendly School Yards is an initiative started by the Prrenjas Bashkia, funded by world connect and supported by local Peace Corps Volunteers. In 2018, the Rrajca school yard will be remodeled to include a community garden. Our hope is that the garden will become a vital part of the community.  The garden will be designed as a relaxing place where community members can go to meditate, read a book or just chat with friends. Healthy fruits and vegetables will be planted in the garden to be shared with the community.  Science teachers can use the garden for experiments by having students plant their own edible items and observe their growth. The physical health teacher can lead meditation and yoga classes beneath the trees. The social science teacher can lead community service projects to renew the garden before spring. As part of the Eco-Friendly school yards initiative this custom curriculum has been designed for local science and English teachers. It is intended as a place to start but the lessons are endless.  </w:t>
      </w:r>
    </w:p>
    <w:p w:rsidR="000E7B33" w:rsidRDefault="003510E2">
      <w:pPr>
        <w:pStyle w:val="Heading1"/>
        <w:rPr>
          <w:sz w:val="24"/>
          <w:szCs w:val="24"/>
        </w:rPr>
      </w:pPr>
      <w:bookmarkStart w:id="2" w:name="_xunfjzkxmezy" w:colFirst="0" w:colLast="0"/>
      <w:bookmarkEnd w:id="2"/>
      <w:r>
        <w:rPr>
          <w:sz w:val="24"/>
          <w:szCs w:val="24"/>
        </w:rPr>
        <w:t xml:space="preserve"> </w:t>
      </w:r>
      <w:r>
        <w:br w:type="page"/>
      </w:r>
    </w:p>
    <w:p w:rsidR="000E7B33" w:rsidRDefault="003510E2">
      <w:pPr>
        <w:pStyle w:val="Heading1"/>
      </w:pPr>
      <w:bookmarkStart w:id="3" w:name="_yzgjemcki1mj" w:colFirst="0" w:colLast="0"/>
      <w:bookmarkEnd w:id="3"/>
      <w:r>
        <w:lastRenderedPageBreak/>
        <w:t>Goals and Objectives</w:t>
      </w:r>
    </w:p>
    <w:p w:rsidR="000E7B33" w:rsidRDefault="003510E2">
      <w:pPr>
        <w:pStyle w:val="normal0"/>
        <w:rPr>
          <w:sz w:val="24"/>
          <w:szCs w:val="24"/>
        </w:rPr>
      </w:pPr>
      <w:r>
        <w:rPr>
          <w:sz w:val="24"/>
          <w:szCs w:val="24"/>
        </w:rPr>
        <w:t xml:space="preserve">The project has two main goals. Each of these lessons has an attached objective aimed to meet the goals of this project. The ultimate expectation is that teachers will use this curriculum to inform students on how to use the school yard garden and thus the project will become self sustainable. </w:t>
      </w:r>
    </w:p>
    <w:p w:rsidR="000E7B33" w:rsidRDefault="003510E2">
      <w:pPr>
        <w:pStyle w:val="Heading2"/>
        <w:spacing w:line="240" w:lineRule="auto"/>
        <w:rPr>
          <w:b/>
        </w:rPr>
      </w:pPr>
      <w:bookmarkStart w:id="4" w:name="_wsxn51fyhab4" w:colFirst="0" w:colLast="0"/>
      <w:bookmarkEnd w:id="4"/>
      <w:r>
        <w:rPr>
          <w:b/>
        </w:rPr>
        <w:t>Goal 1: Increase the quality of life for citizens of Rrajca</w:t>
      </w:r>
    </w:p>
    <w:p w:rsidR="000E7B33" w:rsidRDefault="000E7B33">
      <w:pPr>
        <w:pStyle w:val="normal0"/>
        <w:spacing w:line="240" w:lineRule="auto"/>
        <w:rPr>
          <w:rFonts w:ascii="Calibri" w:eastAsia="Calibri" w:hAnsi="Calibri" w:cs="Calibri"/>
        </w:rPr>
      </w:pPr>
    </w:p>
    <w:tbl>
      <w:tblPr>
        <w:tblStyle w:val="a"/>
        <w:tblW w:w="10305"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70"/>
        <w:gridCol w:w="7935"/>
      </w:tblGrid>
      <w:tr w:rsidR="000E7B33">
        <w:tc>
          <w:tcPr>
            <w:tcW w:w="2370"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Lesson Title</w:t>
            </w:r>
          </w:p>
        </w:tc>
        <w:tc>
          <w:tcPr>
            <w:tcW w:w="7935"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Objective</w:t>
            </w:r>
          </w:p>
        </w:tc>
      </w:tr>
      <w:tr w:rsidR="000E7B33">
        <w:tc>
          <w:tcPr>
            <w:tcW w:w="2370" w:type="dxa"/>
            <w:shd w:val="clear" w:color="auto" w:fill="auto"/>
            <w:tcMar>
              <w:top w:w="100" w:type="dxa"/>
              <w:left w:w="100" w:type="dxa"/>
              <w:bottom w:w="100" w:type="dxa"/>
              <w:right w:w="100" w:type="dxa"/>
            </w:tcMar>
          </w:tcPr>
          <w:p w:rsidR="000E7B33" w:rsidRDefault="003510E2">
            <w:pPr>
              <w:pStyle w:val="normal0"/>
              <w:spacing w:line="240" w:lineRule="auto"/>
              <w:rPr>
                <w:rFonts w:ascii="Calibri" w:eastAsia="Calibri" w:hAnsi="Calibri" w:cs="Calibri"/>
              </w:rPr>
            </w:pPr>
            <w:r>
              <w:rPr>
                <w:rFonts w:ascii="Calibri" w:eastAsia="Calibri" w:hAnsi="Calibri" w:cs="Calibri"/>
              </w:rPr>
              <w:t>The basics of healthy eating</w:t>
            </w:r>
          </w:p>
        </w:tc>
        <w:tc>
          <w:tcPr>
            <w:tcW w:w="7935" w:type="dxa"/>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Students will be able to describe a balance diet. </w:t>
            </w:r>
          </w:p>
          <w:p w:rsidR="000E7B33" w:rsidRDefault="003510E2">
            <w:pPr>
              <w:pStyle w:val="normal0"/>
              <w:widowControl w:val="0"/>
              <w:spacing w:line="240" w:lineRule="auto"/>
              <w:rPr>
                <w:rFonts w:ascii="Calibri" w:eastAsia="Calibri" w:hAnsi="Calibri" w:cs="Calibri"/>
              </w:rPr>
            </w:pPr>
            <w:r>
              <w:t xml:space="preserve">Students will be able to name three health benefits of a balance diet. </w:t>
            </w:r>
          </w:p>
        </w:tc>
      </w:tr>
      <w:tr w:rsidR="000E7B33">
        <w:tc>
          <w:tcPr>
            <w:tcW w:w="2370" w:type="dxa"/>
            <w:shd w:val="clear" w:color="auto" w:fill="auto"/>
            <w:tcMar>
              <w:top w:w="100" w:type="dxa"/>
              <w:left w:w="100" w:type="dxa"/>
              <w:bottom w:w="100" w:type="dxa"/>
              <w:right w:w="100" w:type="dxa"/>
            </w:tcMar>
          </w:tcPr>
          <w:p w:rsidR="000E7B33" w:rsidRDefault="003510E2">
            <w:pPr>
              <w:pStyle w:val="normal0"/>
              <w:spacing w:line="240" w:lineRule="auto"/>
              <w:rPr>
                <w:rFonts w:ascii="Calibri" w:eastAsia="Calibri" w:hAnsi="Calibri" w:cs="Calibri"/>
              </w:rPr>
            </w:pPr>
            <w:r>
              <w:rPr>
                <w:rFonts w:ascii="Calibri" w:eastAsia="Calibri" w:hAnsi="Calibri" w:cs="Calibri"/>
              </w:rPr>
              <w:t>Identifying plants and their benefits</w:t>
            </w:r>
          </w:p>
        </w:tc>
        <w:tc>
          <w:tcPr>
            <w:tcW w:w="7935" w:type="dxa"/>
            <w:shd w:val="clear" w:color="auto" w:fill="auto"/>
            <w:tcMar>
              <w:top w:w="100" w:type="dxa"/>
              <w:left w:w="100" w:type="dxa"/>
              <w:bottom w:w="100" w:type="dxa"/>
              <w:right w:w="100" w:type="dxa"/>
            </w:tcMar>
          </w:tcPr>
          <w:p w:rsidR="000E7B33" w:rsidRDefault="003510E2">
            <w:pPr>
              <w:pStyle w:val="normal0"/>
              <w:widowControl w:val="0"/>
              <w:spacing w:line="240" w:lineRule="auto"/>
            </w:pPr>
            <w:r>
              <w:t>Students will be able to identify the plants in their garden.</w:t>
            </w:r>
          </w:p>
          <w:p w:rsidR="000E7B33" w:rsidRDefault="003510E2">
            <w:pPr>
              <w:pStyle w:val="normal0"/>
              <w:widowControl w:val="0"/>
              <w:spacing w:line="240" w:lineRule="auto"/>
              <w:rPr>
                <w:rFonts w:ascii="Calibri" w:eastAsia="Calibri" w:hAnsi="Calibri" w:cs="Calibri"/>
              </w:rPr>
            </w:pPr>
            <w:r>
              <w:t>Students will be able to state the health benefits of the plants in their garden.</w:t>
            </w:r>
          </w:p>
        </w:tc>
      </w:tr>
      <w:tr w:rsidR="000E7B33">
        <w:tc>
          <w:tcPr>
            <w:tcW w:w="2370" w:type="dxa"/>
            <w:shd w:val="clear" w:color="auto" w:fill="auto"/>
            <w:tcMar>
              <w:top w:w="100" w:type="dxa"/>
              <w:left w:w="100" w:type="dxa"/>
              <w:bottom w:w="100" w:type="dxa"/>
              <w:right w:w="100" w:type="dxa"/>
            </w:tcMar>
          </w:tcPr>
          <w:p w:rsidR="000E7B33" w:rsidRDefault="003510E2">
            <w:pPr>
              <w:pStyle w:val="normal0"/>
              <w:spacing w:line="240" w:lineRule="auto"/>
              <w:rPr>
                <w:rFonts w:ascii="Calibri" w:eastAsia="Calibri" w:hAnsi="Calibri" w:cs="Calibri"/>
              </w:rPr>
            </w:pPr>
            <w:r>
              <w:rPr>
                <w:rFonts w:ascii="Calibri" w:eastAsia="Calibri" w:hAnsi="Calibri" w:cs="Calibri"/>
              </w:rPr>
              <w:t>Plant a garden</w:t>
            </w:r>
          </w:p>
        </w:tc>
        <w:tc>
          <w:tcPr>
            <w:tcW w:w="7935" w:type="dxa"/>
            <w:shd w:val="clear" w:color="auto" w:fill="auto"/>
            <w:tcMar>
              <w:top w:w="100" w:type="dxa"/>
              <w:left w:w="100" w:type="dxa"/>
              <w:bottom w:w="100" w:type="dxa"/>
              <w:right w:w="100" w:type="dxa"/>
            </w:tcMar>
          </w:tcPr>
          <w:p w:rsidR="000E7B33" w:rsidRDefault="003510E2">
            <w:pPr>
              <w:pStyle w:val="normal0"/>
              <w:widowControl w:val="0"/>
              <w:spacing w:line="240" w:lineRule="auto"/>
              <w:rPr>
                <w:rFonts w:ascii="Calibri" w:eastAsia="Calibri" w:hAnsi="Calibri" w:cs="Calibri"/>
              </w:rPr>
            </w:pPr>
            <w:r>
              <w:t xml:space="preserve">Students will be able to demonstrate their understanding of planting and taking care of a garden. </w:t>
            </w:r>
          </w:p>
        </w:tc>
      </w:tr>
      <w:tr w:rsidR="000E7B33">
        <w:tc>
          <w:tcPr>
            <w:tcW w:w="2370" w:type="dxa"/>
            <w:shd w:val="clear" w:color="auto" w:fill="auto"/>
            <w:tcMar>
              <w:top w:w="100" w:type="dxa"/>
              <w:left w:w="100" w:type="dxa"/>
              <w:bottom w:w="100" w:type="dxa"/>
              <w:right w:w="100" w:type="dxa"/>
            </w:tcMar>
          </w:tcPr>
          <w:p w:rsidR="000E7B33" w:rsidRDefault="003510E2">
            <w:pPr>
              <w:pStyle w:val="normal0"/>
              <w:spacing w:line="240" w:lineRule="auto"/>
              <w:rPr>
                <w:rFonts w:ascii="Calibri" w:eastAsia="Calibri" w:hAnsi="Calibri" w:cs="Calibri"/>
              </w:rPr>
            </w:pPr>
            <w:r>
              <w:rPr>
                <w:rFonts w:ascii="Calibri" w:eastAsia="Calibri" w:hAnsi="Calibri" w:cs="Calibri"/>
              </w:rPr>
              <w:t>How to relax and destress</w:t>
            </w:r>
          </w:p>
        </w:tc>
        <w:tc>
          <w:tcPr>
            <w:tcW w:w="7935" w:type="dxa"/>
            <w:shd w:val="clear" w:color="auto" w:fill="auto"/>
            <w:tcMar>
              <w:top w:w="100" w:type="dxa"/>
              <w:left w:w="100" w:type="dxa"/>
              <w:bottom w:w="100" w:type="dxa"/>
              <w:right w:w="100" w:type="dxa"/>
            </w:tcMar>
          </w:tcPr>
          <w:p w:rsidR="000E7B33" w:rsidRDefault="003510E2">
            <w:pPr>
              <w:pStyle w:val="normal0"/>
              <w:widowControl w:val="0"/>
              <w:spacing w:line="240" w:lineRule="auto"/>
              <w:rPr>
                <w:rFonts w:ascii="Calibri" w:eastAsia="Calibri" w:hAnsi="Calibri" w:cs="Calibri"/>
              </w:rPr>
            </w:pPr>
            <w:r>
              <w:t xml:space="preserve">Students will be able to describe the negative effects of stress and name three ways of destressing. </w:t>
            </w:r>
          </w:p>
        </w:tc>
      </w:tr>
    </w:tbl>
    <w:p w:rsidR="000E7B33" w:rsidRDefault="000E7B33">
      <w:pPr>
        <w:pStyle w:val="normal0"/>
        <w:spacing w:line="240" w:lineRule="auto"/>
        <w:rPr>
          <w:rFonts w:ascii="Calibri" w:eastAsia="Calibri" w:hAnsi="Calibri" w:cs="Calibri"/>
        </w:rPr>
      </w:pPr>
    </w:p>
    <w:p w:rsidR="000E7B33" w:rsidRDefault="003510E2">
      <w:pPr>
        <w:pStyle w:val="Heading2"/>
        <w:spacing w:line="240" w:lineRule="auto"/>
        <w:rPr>
          <w:b/>
        </w:rPr>
      </w:pPr>
      <w:bookmarkStart w:id="5" w:name="_u8sczba5g0xo" w:colFirst="0" w:colLast="0"/>
      <w:bookmarkEnd w:id="5"/>
      <w:r>
        <w:rPr>
          <w:b/>
        </w:rPr>
        <w:t>Goal 2: Rrajca School will have an active recycling Culture</w:t>
      </w:r>
    </w:p>
    <w:p w:rsidR="000E7B33" w:rsidRDefault="000E7B33">
      <w:pPr>
        <w:pStyle w:val="normal0"/>
        <w:spacing w:line="240" w:lineRule="auto"/>
        <w:rPr>
          <w:rFonts w:ascii="Calibri" w:eastAsia="Calibri" w:hAnsi="Calibri" w:cs="Calibri"/>
          <w:sz w:val="24"/>
          <w:szCs w:val="24"/>
        </w:rPr>
      </w:pPr>
    </w:p>
    <w:tbl>
      <w:tblPr>
        <w:tblStyle w:val="a0"/>
        <w:tblW w:w="1032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00"/>
        <w:gridCol w:w="7920"/>
      </w:tblGrid>
      <w:tr w:rsidR="000E7B33">
        <w:tc>
          <w:tcPr>
            <w:tcW w:w="2400"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Lesson Title</w:t>
            </w:r>
          </w:p>
        </w:tc>
        <w:tc>
          <w:tcPr>
            <w:tcW w:w="7920"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Objective</w:t>
            </w:r>
          </w:p>
        </w:tc>
      </w:tr>
      <w:tr w:rsidR="000E7B33">
        <w:tc>
          <w:tcPr>
            <w:tcW w:w="2400" w:type="dxa"/>
            <w:shd w:val="clear" w:color="auto" w:fill="auto"/>
            <w:tcMar>
              <w:top w:w="100" w:type="dxa"/>
              <w:left w:w="100" w:type="dxa"/>
              <w:bottom w:w="100" w:type="dxa"/>
              <w:right w:w="100" w:type="dxa"/>
            </w:tcMar>
          </w:tcPr>
          <w:p w:rsidR="000E7B33" w:rsidRDefault="003510E2">
            <w:pPr>
              <w:pStyle w:val="normal0"/>
              <w:spacing w:line="240" w:lineRule="auto"/>
              <w:rPr>
                <w:rFonts w:ascii="Calibri" w:eastAsia="Calibri" w:hAnsi="Calibri" w:cs="Calibri"/>
                <w:sz w:val="24"/>
                <w:szCs w:val="24"/>
              </w:rPr>
            </w:pPr>
            <w:r>
              <w:rPr>
                <w:rFonts w:ascii="Calibri" w:eastAsia="Calibri" w:hAnsi="Calibri" w:cs="Calibri"/>
                <w:sz w:val="24"/>
                <w:szCs w:val="24"/>
              </w:rPr>
              <w:t>Recycling is my job</w:t>
            </w:r>
          </w:p>
        </w:tc>
        <w:tc>
          <w:tcPr>
            <w:tcW w:w="792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Students will be able to list the meaning of common recycling symbols</w:t>
            </w:r>
          </w:p>
          <w:p w:rsidR="000E7B33" w:rsidRDefault="003510E2">
            <w:pPr>
              <w:pStyle w:val="normal0"/>
              <w:widowControl w:val="0"/>
              <w:spacing w:line="240" w:lineRule="auto"/>
              <w:rPr>
                <w:rFonts w:ascii="Calibri" w:eastAsia="Calibri" w:hAnsi="Calibri" w:cs="Calibri"/>
                <w:sz w:val="24"/>
                <w:szCs w:val="24"/>
              </w:rPr>
            </w:pPr>
            <w:r>
              <w:t xml:space="preserve">Students will be able to describe why you need to recycle correctly. </w:t>
            </w:r>
          </w:p>
        </w:tc>
      </w:tr>
      <w:tr w:rsidR="000E7B33">
        <w:trPr>
          <w:trHeight w:val="1360"/>
        </w:trPr>
        <w:tc>
          <w:tcPr>
            <w:tcW w:w="2400" w:type="dxa"/>
            <w:shd w:val="clear" w:color="auto" w:fill="auto"/>
            <w:tcMar>
              <w:top w:w="100" w:type="dxa"/>
              <w:left w:w="100" w:type="dxa"/>
              <w:bottom w:w="100" w:type="dxa"/>
              <w:right w:w="100" w:type="dxa"/>
            </w:tcMar>
          </w:tcPr>
          <w:p w:rsidR="000E7B33" w:rsidRDefault="003510E2">
            <w:pPr>
              <w:pStyle w:val="normal0"/>
              <w:spacing w:line="240" w:lineRule="auto"/>
              <w:rPr>
                <w:rFonts w:ascii="Calibri" w:eastAsia="Calibri" w:hAnsi="Calibri" w:cs="Calibri"/>
                <w:sz w:val="24"/>
                <w:szCs w:val="24"/>
              </w:rPr>
            </w:pPr>
            <w:r>
              <w:rPr>
                <w:rFonts w:ascii="Calibri" w:eastAsia="Calibri" w:hAnsi="Calibri" w:cs="Calibri"/>
                <w:sz w:val="24"/>
                <w:szCs w:val="24"/>
              </w:rPr>
              <w:t>"The plastic cycle</w:t>
            </w:r>
          </w:p>
        </w:tc>
        <w:tc>
          <w:tcPr>
            <w:tcW w:w="792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Students will be able to describe the plastic cycle. </w:t>
            </w:r>
          </w:p>
          <w:p w:rsidR="000E7B33" w:rsidRDefault="003510E2">
            <w:pPr>
              <w:pStyle w:val="normal0"/>
              <w:widowControl w:val="0"/>
              <w:spacing w:line="240" w:lineRule="auto"/>
            </w:pPr>
            <w:r>
              <w:t>Students will be able to name three reasons recycling is necessary.</w:t>
            </w:r>
          </w:p>
          <w:p w:rsidR="000E7B33" w:rsidRDefault="003510E2">
            <w:pPr>
              <w:pStyle w:val="normal0"/>
              <w:widowControl w:val="0"/>
              <w:spacing w:line="240" w:lineRule="auto"/>
              <w:rPr>
                <w:rFonts w:ascii="Calibri" w:eastAsia="Calibri" w:hAnsi="Calibri" w:cs="Calibri"/>
                <w:sz w:val="24"/>
                <w:szCs w:val="24"/>
              </w:rPr>
            </w:pPr>
            <w:r>
              <w:t xml:space="preserve">Students will be able to name ways to recycle when there is no recycling center. </w:t>
            </w:r>
          </w:p>
        </w:tc>
      </w:tr>
      <w:tr w:rsidR="000E7B33">
        <w:tc>
          <w:tcPr>
            <w:tcW w:w="2400" w:type="dxa"/>
            <w:shd w:val="clear" w:color="auto" w:fill="auto"/>
            <w:tcMar>
              <w:top w:w="100" w:type="dxa"/>
              <w:left w:w="100" w:type="dxa"/>
              <w:bottom w:w="100" w:type="dxa"/>
              <w:right w:w="100" w:type="dxa"/>
            </w:tcMar>
          </w:tcPr>
          <w:p w:rsidR="000E7B33" w:rsidRDefault="003510E2">
            <w:pPr>
              <w:pStyle w:val="normal0"/>
              <w:spacing w:line="240" w:lineRule="auto"/>
              <w:rPr>
                <w:rFonts w:ascii="Calibri" w:eastAsia="Calibri" w:hAnsi="Calibri" w:cs="Calibri"/>
                <w:sz w:val="24"/>
                <w:szCs w:val="24"/>
              </w:rPr>
            </w:pPr>
            <w:r>
              <w:rPr>
                <w:rFonts w:ascii="Calibri" w:eastAsia="Calibri" w:hAnsi="Calibri" w:cs="Calibri"/>
                <w:sz w:val="24"/>
                <w:szCs w:val="24"/>
              </w:rPr>
              <w:t>Taking care of planet Earth</w:t>
            </w:r>
          </w:p>
        </w:tc>
        <w:tc>
          <w:tcPr>
            <w:tcW w:w="7920"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Students will describe why it is everyone’s responsibility to take care of the earth. </w:t>
            </w:r>
            <w:r>
              <w:rPr>
                <w:rFonts w:ascii="Calibri" w:eastAsia="Calibri" w:hAnsi="Calibri" w:cs="Calibri"/>
                <w:sz w:val="24"/>
                <w:szCs w:val="24"/>
              </w:rPr>
              <w:br/>
              <w:t xml:space="preserve">Students will create their own method of collecting recyclable materials. </w:t>
            </w:r>
          </w:p>
        </w:tc>
      </w:tr>
    </w:tbl>
    <w:p w:rsidR="000E7B33" w:rsidRDefault="003510E2">
      <w:pPr>
        <w:pStyle w:val="Heading1"/>
        <w:spacing w:line="259" w:lineRule="auto"/>
      </w:pPr>
      <w:bookmarkStart w:id="6" w:name="_o8gqv8hxe6rx" w:colFirst="0" w:colLast="0"/>
      <w:bookmarkEnd w:id="6"/>
      <w:r>
        <w:lastRenderedPageBreak/>
        <w:t xml:space="preserve">Methodology and Modifications </w:t>
      </w:r>
    </w:p>
    <w:p w:rsidR="000E7B33" w:rsidRDefault="003510E2">
      <w:pPr>
        <w:pStyle w:val="normal0"/>
      </w:pPr>
      <w:r>
        <w:t>Children of all ages learn by play. They learn best when allowed to participate in an activity and when the activity is hands on. These lessons are designed to be hands on while also working within a traditional albanian classroom.</w:t>
      </w:r>
    </w:p>
    <w:p w:rsidR="000E7B33" w:rsidRDefault="003510E2">
      <w:pPr>
        <w:pStyle w:val="normal0"/>
      </w:pPr>
      <w:r>
        <w:t xml:space="preserve">Each lesson is designed to be 60 minutes while Albanian classrooms are traditionally 45 minutes. It is expected that the teacher will make modifications to fit their class. As such it was decided to add a few minutes in order to ensure enough material for each class. For example: While every class has a reflection these activities can actually be done any time after the lesson including as a writing assignment completed at home. </w:t>
      </w:r>
    </w:p>
    <w:p w:rsidR="000E7B33" w:rsidRDefault="000E7B33">
      <w:pPr>
        <w:pStyle w:val="normal0"/>
      </w:pPr>
    </w:p>
    <w:p w:rsidR="000E7B33" w:rsidRDefault="003510E2">
      <w:pPr>
        <w:pStyle w:val="normal0"/>
      </w:pPr>
      <w:r>
        <w:rPr>
          <w:u w:val="single"/>
        </w:rPr>
        <w:t>Introduction Explained</w:t>
      </w:r>
      <w:r>
        <w:t xml:space="preserve"> - This curriculum suggests you engage students with the material from the very beginning. Introduction is where you review the most recent material and introduce the new. It's not necessary to build a connection between the two at this stage. </w:t>
      </w:r>
    </w:p>
    <w:p w:rsidR="000E7B33" w:rsidRDefault="000E7B33">
      <w:pPr>
        <w:pStyle w:val="normal0"/>
      </w:pPr>
    </w:p>
    <w:p w:rsidR="000E7B33" w:rsidRDefault="003510E2">
      <w:pPr>
        <w:pStyle w:val="normal0"/>
      </w:pPr>
      <w:r>
        <w:rPr>
          <w:u w:val="single"/>
        </w:rPr>
        <w:t>Instruction Explained</w:t>
      </w:r>
      <w:r>
        <w:t xml:space="preserve"> - Instruction should be no more than 15 minutes long and only cover necessary material. Key to this section is predicting what misunderstanding might occur during the activity. For example, in the basics of healthy eating it is important to state that salt is necessary otherwise students viewing the salt and potato activity might believe salt must be avoided.</w:t>
      </w:r>
    </w:p>
    <w:p w:rsidR="000E7B33" w:rsidRDefault="000E7B33">
      <w:pPr>
        <w:pStyle w:val="normal0"/>
      </w:pPr>
    </w:p>
    <w:p w:rsidR="000E7B33" w:rsidRDefault="003510E2">
      <w:pPr>
        <w:pStyle w:val="normal0"/>
      </w:pPr>
      <w:r>
        <w:rPr>
          <w:u w:val="single"/>
        </w:rPr>
        <w:t xml:space="preserve">Activities Explained </w:t>
      </w:r>
      <w:r>
        <w:t>- Activities are meant to engage the student while allowing for further discovery or deeper comprehension. Instructions should be given ahead of time and a clear end time decided. It is well know that Albanian classrooms are expected to be mostly quiet and students seated. For that reason it may take students some time to adapt to being asked to move seats or work in groups. However, these skills are essential to allowing students to share their knowledge with classmates. If possible, move activities outdoors to allow for more space, decreased noise and higher participation. Make sure students bring all necessary materials.</w:t>
      </w:r>
    </w:p>
    <w:p w:rsidR="000E7B33" w:rsidRDefault="000E7B33">
      <w:pPr>
        <w:pStyle w:val="normal0"/>
      </w:pPr>
    </w:p>
    <w:p w:rsidR="000E7B33" w:rsidRDefault="003510E2">
      <w:pPr>
        <w:pStyle w:val="normal0"/>
      </w:pPr>
      <w:r>
        <w:rPr>
          <w:u w:val="single"/>
        </w:rPr>
        <w:t xml:space="preserve">Reflection Explained </w:t>
      </w:r>
      <w:r>
        <w:t xml:space="preserve">- Students often learn to follow the procedures without thinking critically. This will give the appearance of having learned temporarily but information is not retained long term. By giving students time to reflect in quiet we allow them to create lasting memories. It is of the utmost importance that there is no talking or interruptions during this time. The best place for reflection is outside in a quiet garden but a quiet classroom works as well. You might play a special piece of classical music during this time to help cue students on the importance of the moment. Alternately, you can make these reflections homework assignments. </w:t>
      </w:r>
    </w:p>
    <w:p w:rsidR="000E7B33" w:rsidRDefault="000E7B33">
      <w:pPr>
        <w:pStyle w:val="normal0"/>
      </w:pPr>
    </w:p>
    <w:p w:rsidR="000E7B33" w:rsidRDefault="003510E2">
      <w:pPr>
        <w:pStyle w:val="normal0"/>
      </w:pPr>
      <w:r>
        <w:rPr>
          <w:u w:val="single"/>
        </w:rPr>
        <w:t xml:space="preserve">Repetition Explained </w:t>
      </w:r>
      <w:r>
        <w:t xml:space="preserve">- Many terms are repeated throughout this curriculum. The human mind tends to forget what it does not use. By repeating terms, core concepts and activities over many classes students are more likely to remember them. More importantly, students will have time to develop deeper understanding every time the concept comes up. </w:t>
      </w:r>
      <w:r>
        <w:br w:type="page"/>
      </w:r>
    </w:p>
    <w:p w:rsidR="000E7B33" w:rsidRDefault="003510E2">
      <w:pPr>
        <w:pStyle w:val="Heading1"/>
      </w:pPr>
      <w:bookmarkStart w:id="7" w:name="_2uo0fjl4s8mp" w:colFirst="0" w:colLast="0"/>
      <w:bookmarkEnd w:id="7"/>
      <w:r>
        <w:lastRenderedPageBreak/>
        <w:t>Lesson Format</w:t>
      </w:r>
    </w:p>
    <w:p w:rsidR="000E7B33" w:rsidRDefault="000E7B33">
      <w:pPr>
        <w:pStyle w:val="normal0"/>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0E7B33">
        <w:trPr>
          <w:trHeight w:val="44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Title:</w:t>
            </w:r>
            <w:r>
              <w:t xml:space="preserve"> A short but descriptive title.</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Objective</w:t>
            </w:r>
            <w:r>
              <w:t>: SMART Goal that says what the student will be able to do at the end of each lesson.</w:t>
            </w:r>
          </w:p>
        </w:tc>
      </w:tr>
      <w:tr w:rsidR="000E7B33">
        <w:trPr>
          <w:trHeight w:val="420"/>
        </w:trPr>
        <w:tc>
          <w:tcPr>
            <w:tcW w:w="468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Materials needed for the entire lesson.</w:t>
            </w:r>
          </w:p>
        </w:tc>
        <w:tc>
          <w:tcPr>
            <w:tcW w:w="468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Vocabulary</w:t>
            </w:r>
            <w:r>
              <w:t xml:space="preserve">: </w:t>
            </w:r>
          </w:p>
          <w:p w:rsidR="000E7B33" w:rsidRDefault="003510E2">
            <w:pPr>
              <w:pStyle w:val="normal0"/>
              <w:widowControl w:val="0"/>
              <w:spacing w:line="240" w:lineRule="auto"/>
            </w:pPr>
            <w:r>
              <w:t xml:space="preserve">Words that should be pre-taught. After this lesson they should be added to a list of words to review.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Introduction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where you will engage the learner.</w:t>
            </w:r>
          </w:p>
          <w:p w:rsidR="000E7B33" w:rsidRDefault="003510E2">
            <w:pPr>
              <w:pStyle w:val="normal0"/>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[Why is this important/valuable? Why does it have personal meaning?]</w:t>
            </w:r>
          </w:p>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w:t>
            </w:r>
          </w:p>
          <w:p w:rsidR="000E7B33" w:rsidRDefault="003510E2">
            <w:pPr>
              <w:pStyle w:val="normal0"/>
              <w:widowControl w:val="0"/>
              <w:spacing w:line="240" w:lineRule="auto"/>
            </w:pPr>
            <w:r>
              <w:t>Materials:</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Instruction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where you will give a lesson on new material and tie it to previous lessons.</w:t>
            </w:r>
          </w:p>
          <w:p w:rsidR="000E7B33" w:rsidRDefault="003510E2">
            <w:pPr>
              <w:pStyle w:val="normal0"/>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[What is the information? What's important to remember?]</w:t>
            </w:r>
          </w:p>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w:t>
            </w:r>
          </w:p>
          <w:p w:rsidR="000E7B33" w:rsidRDefault="003510E2">
            <w:pPr>
              <w:pStyle w:val="normal0"/>
              <w:widowControl w:val="0"/>
              <w:spacing w:line="240" w:lineRule="auto"/>
            </w:pPr>
            <w:r>
              <w:rPr>
                <w:b/>
              </w:rPr>
              <w:t>Materials</w:t>
            </w:r>
            <w:r>
              <w:t>:</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Activity</w:t>
            </w:r>
            <w:r>
              <w:t>: (How?)</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sz w:val="24"/>
                <w:szCs w:val="24"/>
              </w:rPr>
            </w:pPr>
            <w:r>
              <w:t>During the activity phaste you will</w:t>
            </w:r>
            <w:r>
              <w:rPr>
                <w:rFonts w:ascii="Times New Roman" w:eastAsia="Times New Roman" w:hAnsi="Times New Roman" w:cs="Times New Roman"/>
                <w:sz w:val="24"/>
                <w:szCs w:val="24"/>
              </w:rPr>
              <w:t xml:space="preserve"> assess students' understanding of the new material and provide scaffolding as needed.How will students apply the new material along with previous material? How will they show their grasp of the material (speaking, writing, reading, listening)?</w:t>
            </w:r>
          </w:p>
          <w:p w:rsidR="000E7B33" w:rsidRDefault="003510E2">
            <w:pPr>
              <w:pStyle w:val="normal0"/>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[How does this work? How does this fit with what students already know?]</w:t>
            </w:r>
          </w:p>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w:t>
            </w:r>
          </w:p>
          <w:p w:rsidR="000E7B33" w:rsidRDefault="003510E2">
            <w:pPr>
              <w:pStyle w:val="normal0"/>
              <w:widowControl w:val="0"/>
              <w:spacing w:line="240" w:lineRule="auto"/>
            </w:pPr>
            <w:r>
              <w:t>Materials:</w:t>
            </w:r>
          </w:p>
          <w:p w:rsidR="000E7B33" w:rsidRDefault="000E7B33">
            <w:pPr>
              <w:pStyle w:val="normal0"/>
              <w:widowControl w:val="0"/>
              <w:spacing w:line="240" w:lineRule="auto"/>
            </w:pP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Reflection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This section is to give time for students to reflect on their learning. They will write in a journal and then share their thoughts with the class.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Time: </w:t>
            </w:r>
          </w:p>
          <w:p w:rsidR="000E7B33" w:rsidRDefault="003510E2">
            <w:pPr>
              <w:pStyle w:val="normal0"/>
              <w:widowControl w:val="0"/>
              <w:spacing w:line="240" w:lineRule="auto"/>
            </w:pPr>
            <w:r>
              <w:t xml:space="preserve">Materials: </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Wrap-up</w:t>
            </w:r>
            <w:r>
              <w:t>:</w:t>
            </w:r>
          </w:p>
        </w:tc>
        <w:tc>
          <w:tcPr>
            <w:tcW w:w="702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rFonts w:ascii="Times New Roman" w:eastAsia="Times New Roman" w:hAnsi="Times New Roman" w:cs="Times New Roman"/>
                <w:sz w:val="24"/>
                <w:szCs w:val="24"/>
              </w:rPr>
              <w:t xml:space="preserve">Connect the lesson to the larger framework. And include suggestions for practicing during the week. </w:t>
            </w:r>
            <w:r>
              <w:rPr>
                <w:rFonts w:ascii="Times New Roman" w:eastAsia="Times New Roman" w:hAnsi="Times New Roman" w:cs="Times New Roman"/>
                <w:i/>
                <w:sz w:val="20"/>
                <w:szCs w:val="20"/>
              </w:rPr>
              <w:t>[What if I used this? What if I modified its application?]</w:t>
            </w:r>
          </w:p>
        </w:tc>
      </w:tr>
    </w:tbl>
    <w:p w:rsidR="000E7B33" w:rsidRDefault="003510E2">
      <w:pPr>
        <w:pStyle w:val="Heading1"/>
      </w:pPr>
      <w:bookmarkStart w:id="8" w:name="_o13ko0h3zxze" w:colFirst="0" w:colLast="0"/>
      <w:bookmarkEnd w:id="8"/>
      <w:r>
        <w:lastRenderedPageBreak/>
        <w:t>Lessons</w:t>
      </w:r>
    </w:p>
    <w:p w:rsidR="000E7B33" w:rsidRDefault="0069563C">
      <w:pPr>
        <w:pStyle w:val="Heading2"/>
        <w:spacing w:line="259" w:lineRule="auto"/>
      </w:pPr>
      <w:bookmarkStart w:id="9" w:name="_pipsvpb9d8b1" w:colFirst="0" w:colLast="0"/>
      <w:bookmarkEnd w:id="9"/>
      <w:r>
        <w:rPr>
          <w:b/>
          <w:sz w:val="48"/>
          <w:szCs w:val="48"/>
        </w:rPr>
        <w:t>1: Taking care of planet E</w:t>
      </w:r>
      <w:r w:rsidR="00FF611C">
        <w:rPr>
          <w:b/>
          <w:sz w:val="48"/>
          <w:szCs w:val="48"/>
        </w:rPr>
        <w:t xml:space="preserve"> </w:t>
      </w:r>
      <w:r w:rsidR="003510E2">
        <w:rPr>
          <w:b/>
          <w:sz w:val="48"/>
          <w:szCs w:val="48"/>
        </w:rPr>
        <w:t>arth</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0E7B33">
        <w:trPr>
          <w:trHeight w:val="44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Title:</w:t>
            </w:r>
            <w:r>
              <w:t xml:space="preserve"> Our responsibility: Taking care of planet earth </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Objective</w:t>
            </w:r>
            <w:r>
              <w:t xml:space="preserve">: Students will describe why it is everyone’s responsibility to take care of the earth. </w:t>
            </w:r>
          </w:p>
          <w:p w:rsidR="000E7B33" w:rsidRDefault="003510E2">
            <w:pPr>
              <w:pStyle w:val="normal0"/>
              <w:widowControl w:val="0"/>
              <w:spacing w:line="240" w:lineRule="auto"/>
            </w:pPr>
            <w:r>
              <w:t xml:space="preserve">Students will create their own method of collecting recyclable materials. </w:t>
            </w:r>
          </w:p>
        </w:tc>
      </w:tr>
      <w:tr w:rsidR="000E7B33">
        <w:trPr>
          <w:trHeight w:val="420"/>
        </w:trPr>
        <w:tc>
          <w:tcPr>
            <w:tcW w:w="468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Annual Survey (appendix A)</w:t>
            </w:r>
          </w:p>
          <w:p w:rsidR="000E7B33" w:rsidRDefault="003510E2">
            <w:pPr>
              <w:pStyle w:val="normal0"/>
              <w:widowControl w:val="0"/>
              <w:spacing w:line="240" w:lineRule="auto"/>
            </w:pPr>
            <w:r>
              <w:t>Story of a vandal</w:t>
            </w:r>
          </w:p>
          <w:p w:rsidR="000E7B33" w:rsidRDefault="003510E2">
            <w:pPr>
              <w:pStyle w:val="normal0"/>
              <w:widowControl w:val="0"/>
              <w:spacing w:line="240" w:lineRule="auto"/>
            </w:pPr>
            <w:r>
              <w:t>Pencil and journal</w:t>
            </w:r>
          </w:p>
        </w:tc>
        <w:tc>
          <w:tcPr>
            <w:tcW w:w="468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Vocabulary</w:t>
            </w:r>
            <w:r>
              <w:t xml:space="preserve">: </w:t>
            </w:r>
          </w:p>
          <w:p w:rsidR="000E7B33" w:rsidRDefault="003510E2">
            <w:pPr>
              <w:pStyle w:val="normal0"/>
              <w:widowControl w:val="0"/>
              <w:spacing w:line="240" w:lineRule="auto"/>
            </w:pPr>
            <w:r>
              <w:t>recycling, volunteering, Earth, responsibility, fault, vandal</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Introduction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Pass out the annual survey. </w:t>
            </w:r>
          </w:p>
          <w:p w:rsidR="000E7B33" w:rsidRDefault="003510E2">
            <w:pPr>
              <w:pStyle w:val="normal0"/>
              <w:widowControl w:val="0"/>
              <w:spacing w:line="240" w:lineRule="auto"/>
            </w:pPr>
            <w:r>
              <w:t xml:space="preserve">Directions: Do your best to answer these questions. This is a pre-test so you might not know all of the answer. If you do not know simply cross out the question or write a line. </w:t>
            </w:r>
          </w:p>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w:t>
            </w:r>
          </w:p>
          <w:p w:rsidR="000E7B33" w:rsidRDefault="003510E2">
            <w:pPr>
              <w:pStyle w:val="normal0"/>
              <w:widowControl w:val="0"/>
              <w:spacing w:line="240" w:lineRule="auto"/>
            </w:pPr>
            <w:r>
              <w:t>Materials: Annual Survey</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Instruction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Story of a vandal</w:t>
            </w:r>
            <w:r>
              <w:t xml:space="preserve">:  In the middle of the night a vandal breaks into your house. They ate some of your food. The rest of the food they sprinkled dirt and chemicals on. They left trash all over the ground. They ripped up your garden. They put toxins in your pipes so that all of the water that comes out is bad to drink. They left as quietly as they came and no matter how hard you looked you never found them. </w:t>
            </w:r>
          </w:p>
          <w:p w:rsidR="000E7B33" w:rsidRDefault="000E7B33">
            <w:pPr>
              <w:pStyle w:val="normal0"/>
              <w:widowControl w:val="0"/>
              <w:spacing w:line="240" w:lineRule="auto"/>
            </w:pPr>
          </w:p>
          <w:p w:rsidR="000E7B33" w:rsidRDefault="003510E2">
            <w:pPr>
              <w:pStyle w:val="normal0"/>
              <w:widowControl w:val="0"/>
              <w:spacing w:line="240" w:lineRule="auto"/>
              <w:rPr>
                <w:b/>
              </w:rPr>
            </w:pPr>
            <w:r>
              <w:rPr>
                <w:b/>
              </w:rPr>
              <w:t xml:space="preserve">Discussion: The objective of this discussion is to notice the difference between fault and responsibility. Sometimes bad things happen that are not your fault but it will be your responsibility to fix them. </w:t>
            </w:r>
          </w:p>
          <w:p w:rsidR="000E7B33" w:rsidRDefault="003510E2">
            <w:pPr>
              <w:pStyle w:val="normal0"/>
              <w:widowControl w:val="0"/>
              <w:numPr>
                <w:ilvl w:val="0"/>
                <w:numId w:val="5"/>
              </w:numPr>
              <w:spacing w:line="240" w:lineRule="auto"/>
              <w:contextualSpacing/>
            </w:pPr>
            <w:r>
              <w:t xml:space="preserve">Who's fault is it that your house is destroyed? </w:t>
            </w:r>
          </w:p>
          <w:p w:rsidR="000E7B33" w:rsidRDefault="003510E2">
            <w:pPr>
              <w:pStyle w:val="normal0"/>
              <w:widowControl w:val="0"/>
              <w:numPr>
                <w:ilvl w:val="0"/>
                <w:numId w:val="5"/>
              </w:numPr>
              <w:spacing w:line="240" w:lineRule="auto"/>
              <w:contextualSpacing/>
            </w:pPr>
            <w:r>
              <w:t xml:space="preserve">Whose responsibility is it to fix your house? (Students may say it's the persons’ fault so it is his responsibility. Ask: Who will fix the house if you never find this person?) </w:t>
            </w:r>
          </w:p>
          <w:p w:rsidR="000E7B33" w:rsidRDefault="003510E2">
            <w:pPr>
              <w:pStyle w:val="normal0"/>
              <w:widowControl w:val="0"/>
              <w:numPr>
                <w:ilvl w:val="0"/>
                <w:numId w:val="5"/>
              </w:numPr>
              <w:spacing w:line="240" w:lineRule="auto"/>
              <w:contextualSpacing/>
            </w:pPr>
            <w:r>
              <w:t xml:space="preserve">Will you just continue to destroy your house and poison your water because this person did it too? </w:t>
            </w:r>
          </w:p>
          <w:p w:rsidR="000E7B33" w:rsidRDefault="003510E2">
            <w:pPr>
              <w:pStyle w:val="normal0"/>
              <w:widowControl w:val="0"/>
              <w:numPr>
                <w:ilvl w:val="0"/>
                <w:numId w:val="5"/>
              </w:numPr>
              <w:spacing w:line="240" w:lineRule="auto"/>
              <w:contextualSpacing/>
            </w:pPr>
            <w:r>
              <w:t xml:space="preserve">Would you do this to another person? </w:t>
            </w:r>
          </w:p>
          <w:p w:rsidR="000E7B33" w:rsidRDefault="000E7B33">
            <w:pPr>
              <w:pStyle w:val="normal0"/>
              <w:widowControl w:val="0"/>
              <w:spacing w:line="240" w:lineRule="auto"/>
            </w:pPr>
          </w:p>
          <w:p w:rsidR="000E7B33" w:rsidRDefault="000E7B33">
            <w:pPr>
              <w:pStyle w:val="normal0"/>
              <w:widowControl w:val="0"/>
              <w:spacing w:line="240" w:lineRule="auto"/>
            </w:pPr>
          </w:p>
          <w:p w:rsidR="000E7B33" w:rsidRDefault="003510E2">
            <w:pPr>
              <w:pStyle w:val="normal0"/>
              <w:widowControl w:val="0"/>
              <w:spacing w:line="240" w:lineRule="auto"/>
            </w:pPr>
            <w:r>
              <w:rPr>
                <w:b/>
              </w:rPr>
              <w:t>Connect</w:t>
            </w:r>
            <w:r>
              <w:t xml:space="preserve">: Before you were even born people all over the world have been destroying your home - Earth. Many of you can not be blamed for the Ozone layer, air pollution, or plastic in the ocean. But this is your home and it is your responsibility to do everything you can to clean it. It's your job to make it livable for your family. </w:t>
            </w:r>
          </w:p>
        </w:tc>
      </w:tr>
      <w:tr w:rsidR="000E7B33">
        <w:trPr>
          <w:trHeight w:val="23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20 mins</w:t>
            </w:r>
          </w:p>
          <w:p w:rsidR="000E7B33" w:rsidRDefault="003510E2">
            <w:pPr>
              <w:pStyle w:val="normal0"/>
              <w:widowControl w:val="0"/>
              <w:spacing w:line="240" w:lineRule="auto"/>
            </w:pPr>
            <w:r>
              <w:rPr>
                <w:b/>
              </w:rPr>
              <w:t>Materials</w:t>
            </w:r>
            <w:r>
              <w:t>:</w:t>
            </w:r>
          </w:p>
          <w:p w:rsidR="000E7B33" w:rsidRDefault="003510E2">
            <w:pPr>
              <w:pStyle w:val="normal0"/>
              <w:widowControl w:val="0"/>
              <w:spacing w:line="240" w:lineRule="auto"/>
            </w:pPr>
            <w:r>
              <w:t xml:space="preserve">Story of a vandal </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lastRenderedPageBreak/>
              <w:t>Activity</w:t>
            </w:r>
            <w:r>
              <w:t>: (How?)</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Directions</w:t>
            </w:r>
            <w:r>
              <w:t xml:space="preserve">: In a few weeks, we will plant a garden outside. For this garden we will use a lot of different recycled materials. As a class (or in groups) come up with a way to bring in and store recycled materials. We will need plastic bottles, plastic bags, cardboard and any other recyclable materials. Answer these questions: </w:t>
            </w:r>
          </w:p>
          <w:p w:rsidR="000E7B33" w:rsidRDefault="003510E2">
            <w:pPr>
              <w:pStyle w:val="normal0"/>
              <w:widowControl w:val="0"/>
              <w:numPr>
                <w:ilvl w:val="0"/>
                <w:numId w:val="9"/>
              </w:numPr>
              <w:spacing w:line="240" w:lineRule="auto"/>
              <w:contextualSpacing/>
            </w:pPr>
            <w:r>
              <w:t xml:space="preserve">How will you collect the materials? </w:t>
            </w:r>
          </w:p>
          <w:p w:rsidR="000E7B33" w:rsidRDefault="003510E2">
            <w:pPr>
              <w:pStyle w:val="normal0"/>
              <w:widowControl w:val="0"/>
              <w:numPr>
                <w:ilvl w:val="0"/>
                <w:numId w:val="9"/>
              </w:numPr>
              <w:spacing w:line="240" w:lineRule="auto"/>
              <w:contextualSpacing/>
            </w:pPr>
            <w:r>
              <w:t>Where will you store the materials until use?</w:t>
            </w:r>
          </w:p>
          <w:p w:rsidR="000E7B33" w:rsidRDefault="003510E2">
            <w:pPr>
              <w:pStyle w:val="normal0"/>
              <w:widowControl w:val="0"/>
              <w:numPr>
                <w:ilvl w:val="0"/>
                <w:numId w:val="9"/>
              </w:numPr>
              <w:spacing w:line="240" w:lineRule="auto"/>
              <w:contextualSpacing/>
            </w:pPr>
            <w:r>
              <w:t xml:space="preserve">Will you sort them by type or keep them altogether? </w:t>
            </w:r>
          </w:p>
          <w:p w:rsidR="000E7B33" w:rsidRDefault="003510E2">
            <w:pPr>
              <w:pStyle w:val="normal0"/>
              <w:widowControl w:val="0"/>
              <w:numPr>
                <w:ilvl w:val="0"/>
                <w:numId w:val="9"/>
              </w:numPr>
              <w:spacing w:line="240" w:lineRule="auto"/>
              <w:contextualSpacing/>
            </w:pPr>
            <w:r>
              <w:t xml:space="preserve">How will you ensure the materials are clean? </w:t>
            </w:r>
          </w:p>
          <w:p w:rsidR="000E7B33" w:rsidRDefault="000E7B33">
            <w:pPr>
              <w:pStyle w:val="normal0"/>
              <w:widowControl w:val="0"/>
              <w:spacing w:line="240" w:lineRule="auto"/>
            </w:pPr>
          </w:p>
          <w:p w:rsidR="000E7B33" w:rsidRDefault="003510E2">
            <w:pPr>
              <w:pStyle w:val="normal0"/>
              <w:widowControl w:val="0"/>
              <w:spacing w:line="240" w:lineRule="auto"/>
            </w:pPr>
            <w:r>
              <w:t xml:space="preserve">As a class answer these questions. If you don’t know the answers today make a plan to answer them as soon as possible by assigning some students to be in charge. Have 3 students “volunteer” to be on the recycling commit for the class.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20 mins</w:t>
            </w:r>
          </w:p>
          <w:p w:rsidR="000E7B33" w:rsidRDefault="003510E2">
            <w:pPr>
              <w:pStyle w:val="normal0"/>
              <w:widowControl w:val="0"/>
              <w:spacing w:line="240" w:lineRule="auto"/>
            </w:pPr>
            <w:r>
              <w:t>Materials:</w:t>
            </w:r>
          </w:p>
          <w:p w:rsidR="000E7B33" w:rsidRDefault="003510E2">
            <w:pPr>
              <w:pStyle w:val="normal0"/>
              <w:widowControl w:val="0"/>
              <w:spacing w:line="240" w:lineRule="auto"/>
            </w:pPr>
            <w:r>
              <w:t>Paper/ Markers</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Reflection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How did the story of the vandal make you feel? Is that how you feel when you see someone throwing trash on the ground? Explain why you think this is or isn’t the case.</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mins</w:t>
            </w:r>
          </w:p>
          <w:p w:rsidR="000E7B33" w:rsidRDefault="003510E2">
            <w:pPr>
              <w:pStyle w:val="normal0"/>
              <w:widowControl w:val="0"/>
              <w:spacing w:line="240" w:lineRule="auto"/>
            </w:pPr>
            <w:r>
              <w:t>Materials: journal and pencil</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Wrap-up</w:t>
            </w:r>
            <w:r>
              <w:t>:</w:t>
            </w:r>
          </w:p>
        </w:tc>
        <w:tc>
          <w:tcPr>
            <w:tcW w:w="702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rFonts w:ascii="Times New Roman" w:eastAsia="Times New Roman" w:hAnsi="Times New Roman" w:cs="Times New Roman"/>
                <w:i/>
                <w:sz w:val="20"/>
                <w:szCs w:val="20"/>
              </w:rPr>
              <w:t xml:space="preserve">Ask each student: How many materials will you bring in to recycle this week? What can you bring? How will you clean them? </w:t>
            </w:r>
          </w:p>
        </w:tc>
      </w:tr>
    </w:tbl>
    <w:p w:rsidR="000E7B33" w:rsidRDefault="000E7B33">
      <w:pPr>
        <w:pStyle w:val="Heading2"/>
        <w:spacing w:line="259" w:lineRule="auto"/>
        <w:rPr>
          <w:b/>
          <w:sz w:val="16"/>
          <w:szCs w:val="16"/>
        </w:rPr>
      </w:pPr>
      <w:bookmarkStart w:id="10" w:name="_p1yb217yjwc7" w:colFirst="0" w:colLast="0"/>
      <w:bookmarkEnd w:id="10"/>
    </w:p>
    <w:p w:rsidR="000E7B33" w:rsidRDefault="000E7B33">
      <w:pPr>
        <w:pStyle w:val="Heading2"/>
        <w:spacing w:line="259" w:lineRule="auto"/>
        <w:rPr>
          <w:b/>
          <w:sz w:val="16"/>
          <w:szCs w:val="16"/>
        </w:rPr>
      </w:pPr>
      <w:bookmarkStart w:id="11" w:name="_a6wx15f6z9pm" w:colFirst="0" w:colLast="0"/>
      <w:bookmarkEnd w:id="11"/>
    </w:p>
    <w:p w:rsidR="000E7B33" w:rsidRDefault="000E7B33">
      <w:pPr>
        <w:pStyle w:val="Heading2"/>
        <w:spacing w:line="259" w:lineRule="auto"/>
        <w:rPr>
          <w:b/>
          <w:sz w:val="16"/>
          <w:szCs w:val="16"/>
        </w:rPr>
      </w:pPr>
      <w:bookmarkStart w:id="12" w:name="_8mcsuj4o8zw1" w:colFirst="0" w:colLast="0"/>
      <w:bookmarkEnd w:id="12"/>
    </w:p>
    <w:p w:rsidR="000E7B33" w:rsidRDefault="000E7B33">
      <w:pPr>
        <w:pStyle w:val="Heading2"/>
        <w:spacing w:line="259" w:lineRule="auto"/>
        <w:rPr>
          <w:b/>
          <w:sz w:val="16"/>
          <w:szCs w:val="16"/>
        </w:rPr>
      </w:pPr>
      <w:bookmarkStart w:id="13" w:name="_igutzxdyi1cp" w:colFirst="0" w:colLast="0"/>
      <w:bookmarkEnd w:id="13"/>
    </w:p>
    <w:p w:rsidR="000E7B33" w:rsidRDefault="000E7B33">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69563C" w:rsidRDefault="0069563C">
      <w:pPr>
        <w:pStyle w:val="normal0"/>
        <w:rPr>
          <w:sz w:val="16"/>
          <w:szCs w:val="16"/>
        </w:rPr>
      </w:pPr>
    </w:p>
    <w:p w:rsidR="0069563C" w:rsidRDefault="0069563C">
      <w:pPr>
        <w:pStyle w:val="normal0"/>
        <w:rPr>
          <w:sz w:val="16"/>
          <w:szCs w:val="16"/>
        </w:rPr>
      </w:pPr>
    </w:p>
    <w:p w:rsidR="0069563C" w:rsidRDefault="0069563C">
      <w:pPr>
        <w:pStyle w:val="normal0"/>
        <w:rPr>
          <w:sz w:val="16"/>
          <w:szCs w:val="16"/>
        </w:rPr>
      </w:pPr>
    </w:p>
    <w:p w:rsidR="0069563C" w:rsidRDefault="0069563C">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0E7B33" w:rsidRDefault="000E7B33">
      <w:pPr>
        <w:pStyle w:val="normal0"/>
        <w:rPr>
          <w:sz w:val="16"/>
          <w:szCs w:val="16"/>
        </w:rPr>
      </w:pPr>
    </w:p>
    <w:p w:rsidR="000E7B33" w:rsidRDefault="003510E2">
      <w:pPr>
        <w:pStyle w:val="Heading2"/>
        <w:spacing w:line="259" w:lineRule="auto"/>
        <w:rPr>
          <w:b/>
          <w:sz w:val="48"/>
          <w:szCs w:val="48"/>
        </w:rPr>
      </w:pPr>
      <w:bookmarkStart w:id="14" w:name="_bfb93c2i39tc" w:colFirst="0" w:colLast="0"/>
      <w:bookmarkEnd w:id="14"/>
      <w:r>
        <w:rPr>
          <w:b/>
          <w:sz w:val="48"/>
          <w:szCs w:val="48"/>
        </w:rPr>
        <w:lastRenderedPageBreak/>
        <w:t>2: Recycling is my job</w:t>
      </w:r>
    </w:p>
    <w:p w:rsidR="000E7B33" w:rsidRDefault="000E7B33">
      <w:pPr>
        <w:pStyle w:val="normal0"/>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0E7B33">
        <w:trPr>
          <w:trHeight w:val="44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Title:</w:t>
            </w:r>
            <w:r>
              <w:t xml:space="preserve"> Recycling is my job</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Objective</w:t>
            </w:r>
            <w:r>
              <w:t>: Students will be able to list the meaning of common recycling symbols</w:t>
            </w:r>
          </w:p>
          <w:p w:rsidR="000E7B33" w:rsidRDefault="003510E2">
            <w:pPr>
              <w:pStyle w:val="normal0"/>
              <w:widowControl w:val="0"/>
              <w:spacing w:line="240" w:lineRule="auto"/>
            </w:pPr>
            <w:r>
              <w:t xml:space="preserve">Students will be able to describe why you need to recycle correctly. </w:t>
            </w:r>
          </w:p>
        </w:tc>
      </w:tr>
      <w:tr w:rsidR="000E7B33">
        <w:trPr>
          <w:trHeight w:val="420"/>
        </w:trPr>
        <w:tc>
          <w:tcPr>
            <w:tcW w:w="468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 xml:space="preserve">Collection of plastic, paper, cardboard, metals etc. </w:t>
            </w:r>
          </w:p>
          <w:p w:rsidR="000E7B33" w:rsidRDefault="003510E2">
            <w:pPr>
              <w:pStyle w:val="normal0"/>
              <w:widowControl w:val="0"/>
              <w:spacing w:line="240" w:lineRule="auto"/>
            </w:pPr>
            <w:r>
              <w:t>(2) sets of recycling bins or labeled bags (Garden Safe plastic, unsafe plastic, paper, metal)</w:t>
            </w:r>
          </w:p>
          <w:p w:rsidR="000E7B33" w:rsidRDefault="003510E2">
            <w:pPr>
              <w:pStyle w:val="normal0"/>
              <w:widowControl w:val="0"/>
              <w:spacing w:line="240" w:lineRule="auto"/>
              <w:rPr>
                <w:b/>
              </w:rPr>
            </w:pPr>
            <w:r>
              <w:t>Print Outs : Recycling Symbols (appendix B), Types of Plastic (appendix C)</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468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Vocabulary</w:t>
            </w:r>
            <w:r>
              <w:t xml:space="preserve">: </w:t>
            </w:r>
          </w:p>
          <w:p w:rsidR="000E7B33" w:rsidRDefault="003510E2">
            <w:pPr>
              <w:pStyle w:val="normal0"/>
              <w:widowControl w:val="0"/>
              <w:spacing w:line="240" w:lineRule="auto"/>
            </w:pPr>
            <w:r>
              <w:t>Recycling, types of plastic, symbols, plastic cycle</w:t>
            </w:r>
          </w:p>
          <w:p w:rsidR="000E7B33" w:rsidRDefault="000E7B33">
            <w:pPr>
              <w:pStyle w:val="normal0"/>
              <w:widowControl w:val="0"/>
              <w:spacing w:line="240" w:lineRule="auto"/>
            </w:pPr>
          </w:p>
          <w:p w:rsidR="000E7B33" w:rsidRDefault="003510E2">
            <w:pPr>
              <w:pStyle w:val="normal0"/>
              <w:widowControl w:val="0"/>
              <w:spacing w:line="240" w:lineRule="auto"/>
            </w:pPr>
            <w:r>
              <w:rPr>
                <w:b/>
              </w:rPr>
              <w:t>Reference</w:t>
            </w:r>
            <w:r>
              <w:t>: http://www.homemadeforelle.com/plastic-containers-dangerous-health/</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Introduction</w:t>
            </w:r>
            <w:r>
              <w: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Discussion Review</w:t>
            </w:r>
            <w:r>
              <w:t xml:space="preserve">: Why do we need to recycle? How did hard/easy was collecting recyclable materials? What did your families thing?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Time:5 mins</w:t>
            </w:r>
          </w:p>
          <w:p w:rsidR="000E7B33" w:rsidRDefault="003510E2">
            <w:pPr>
              <w:pStyle w:val="normal0"/>
              <w:widowControl w:val="0"/>
              <w:spacing w:line="240" w:lineRule="auto"/>
            </w:pPr>
            <w:r>
              <w:t>Materials: NONE</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Instruction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Recycling Symbols</w:t>
            </w:r>
            <w:r>
              <w:t xml:space="preserve">: Paper, mental, and cardboard can almost always be recycled. (show recycling symbol) Plastic, however, is tricky. </w:t>
            </w:r>
          </w:p>
          <w:p w:rsidR="000E7B33" w:rsidRDefault="003510E2">
            <w:pPr>
              <w:pStyle w:val="normal0"/>
              <w:widowControl w:val="0"/>
              <w:spacing w:line="240" w:lineRule="auto"/>
            </w:pPr>
            <w:r>
              <w:t xml:space="preserve">Show “Recycling symbols” and “the types of plastic” chart or draw on chalkboard - Explain that plastic comes in many forms. Point out that type 2,4, and 5 have not been shown to be harmful. These are the best type for our garden.  Type 1 is common for water bottles but has been shown to leach harmful chemicals into water when left in the sun. We can use it to make things as long as it does not come into contact with drinking water. </w:t>
            </w:r>
          </w:p>
          <w:p w:rsidR="000E7B33" w:rsidRDefault="003510E2">
            <w:pPr>
              <w:pStyle w:val="normal0"/>
              <w:widowControl w:val="0"/>
              <w:spacing w:line="240" w:lineRule="auto"/>
            </w:pPr>
            <w:r>
              <w:t>Type 7 is a combination of plastics. We don’t want this type in our garden because we do not know if it is safe.</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w:t>
            </w:r>
          </w:p>
          <w:p w:rsidR="000E7B33" w:rsidRDefault="003510E2">
            <w:pPr>
              <w:pStyle w:val="normal0"/>
              <w:widowControl w:val="0"/>
              <w:spacing w:line="240" w:lineRule="auto"/>
            </w:pPr>
            <w:r>
              <w:rPr>
                <w:b/>
              </w:rPr>
              <w:t>Materials</w:t>
            </w:r>
            <w:r>
              <w:t xml:space="preserve">:Types of plastic chart </w:t>
            </w:r>
          </w:p>
          <w:p w:rsidR="000E7B33" w:rsidRDefault="003510E2">
            <w:pPr>
              <w:pStyle w:val="normal0"/>
              <w:widowControl w:val="0"/>
              <w:spacing w:line="240" w:lineRule="auto"/>
            </w:pPr>
            <w:r>
              <w:t>Recycling symbols</w:t>
            </w:r>
          </w:p>
          <w:p w:rsidR="000E7B33" w:rsidRDefault="003510E2">
            <w:pPr>
              <w:pStyle w:val="normal0"/>
              <w:widowControl w:val="0"/>
              <w:spacing w:line="240" w:lineRule="auto"/>
            </w:pPr>
            <w:r>
              <w:t>chalk/chalkboard</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Activity</w:t>
            </w:r>
            <w:r>
              <w:t>: (How?)</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 xml:space="preserve">Sorting Trash </w:t>
            </w:r>
          </w:p>
          <w:p w:rsidR="000E7B33" w:rsidRDefault="003510E2">
            <w:pPr>
              <w:pStyle w:val="normal0"/>
              <w:widowControl w:val="0"/>
              <w:spacing w:line="240" w:lineRule="auto"/>
              <w:rPr>
                <w:b/>
                <w:i/>
              </w:rPr>
            </w:pPr>
            <w:r>
              <w:rPr>
                <w:i/>
              </w:rPr>
              <w:t>(If possible, do this activity outside to give more room.)</w:t>
            </w:r>
          </w:p>
          <w:p w:rsidR="000E7B33" w:rsidRDefault="003510E2">
            <w:pPr>
              <w:pStyle w:val="normal0"/>
              <w:widowControl w:val="0"/>
              <w:spacing w:line="240" w:lineRule="auto"/>
            </w:pPr>
            <w:r>
              <w:t xml:space="preserve">Directions: Split students into two or more groups.  Spread the “trash” around the room. You can also use students recyclable material if they have not organized it. Each team lines up behind a starting position (in the class- each student can stay in their desk). One student from each team picks up a piece of trash and places the materials in the correct bin as fast as they can. As soon as they return to their starting position the next member can go pick up a piece of trash. The team with the most in their bin wins.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w:t>
            </w:r>
          </w:p>
          <w:p w:rsidR="000E7B33" w:rsidRDefault="003510E2">
            <w:pPr>
              <w:pStyle w:val="normal0"/>
              <w:widowControl w:val="0"/>
              <w:spacing w:line="240" w:lineRule="auto"/>
            </w:pPr>
            <w:r>
              <w:t xml:space="preserve">Materials: “trash” and recyclable materials. </w:t>
            </w:r>
          </w:p>
          <w:p w:rsidR="000E7B33" w:rsidRDefault="003510E2">
            <w:pPr>
              <w:pStyle w:val="normal0"/>
              <w:widowControl w:val="0"/>
              <w:spacing w:line="240" w:lineRule="auto"/>
            </w:pPr>
            <w:r>
              <w:t>(2) sets of recycling bins or labeled bags (Garden Safe plastic, unsafe plastic, paper, metal)</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lastRenderedPageBreak/>
              <w:t>Reflection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Pretend you could make your own recycled material. What would it be? Where would it come from? How would you recycle it? How long would it take to decompose?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mins</w:t>
            </w:r>
          </w:p>
          <w:p w:rsidR="000E7B33" w:rsidRDefault="003510E2">
            <w:pPr>
              <w:pStyle w:val="normal0"/>
              <w:widowControl w:val="0"/>
              <w:spacing w:line="240" w:lineRule="auto"/>
            </w:pPr>
            <w:r>
              <w:t>Materials: journal and pencil</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Wrap-up</w:t>
            </w:r>
            <w:r>
              <w:t>:</w:t>
            </w:r>
          </w:p>
        </w:tc>
        <w:tc>
          <w:tcPr>
            <w:tcW w:w="702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Draw a plastic symbol on the board. Changing the number quiz students what they would do with an item with this symbol - recycle, create something new, reuse for eating/drinking</w:t>
            </w:r>
          </w:p>
          <w:p w:rsidR="000E7B33" w:rsidRDefault="000E7B33">
            <w:pPr>
              <w:pStyle w:val="normal0"/>
              <w:widowControl w:val="0"/>
              <w:spacing w:line="240" w:lineRule="auto"/>
            </w:pPr>
          </w:p>
        </w:tc>
      </w:tr>
    </w:tbl>
    <w:p w:rsidR="000E7B33" w:rsidRDefault="000E7B33">
      <w:pPr>
        <w:pStyle w:val="normal0"/>
        <w:rPr>
          <w:sz w:val="16"/>
          <w:szCs w:val="16"/>
        </w:rPr>
      </w:pPr>
    </w:p>
    <w:p w:rsidR="000E7B33" w:rsidRDefault="000E7B33">
      <w:pPr>
        <w:pStyle w:val="Heading2"/>
        <w:spacing w:line="259" w:lineRule="auto"/>
        <w:rPr>
          <w:b/>
          <w:sz w:val="16"/>
          <w:szCs w:val="16"/>
        </w:rPr>
      </w:pPr>
      <w:bookmarkStart w:id="15" w:name="_mhtl3l6hwwmq" w:colFirst="0" w:colLast="0"/>
      <w:bookmarkEnd w:id="15"/>
    </w:p>
    <w:p w:rsidR="000E7B33" w:rsidRDefault="000E7B33">
      <w:pPr>
        <w:pStyle w:val="Heading2"/>
        <w:spacing w:line="259" w:lineRule="auto"/>
        <w:rPr>
          <w:b/>
          <w:sz w:val="16"/>
          <w:szCs w:val="16"/>
        </w:rPr>
      </w:pPr>
      <w:bookmarkStart w:id="16" w:name="_83mqj8a2m64j" w:colFirst="0" w:colLast="0"/>
      <w:bookmarkEnd w:id="16"/>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0E7B33">
      <w:pPr>
        <w:pStyle w:val="normal0"/>
      </w:pPr>
    </w:p>
    <w:p w:rsidR="000E7B33" w:rsidRDefault="003510E2">
      <w:pPr>
        <w:pStyle w:val="Heading2"/>
        <w:spacing w:line="259" w:lineRule="auto"/>
      </w:pPr>
      <w:bookmarkStart w:id="17" w:name="_p2edbzlodac2" w:colFirst="0" w:colLast="0"/>
      <w:bookmarkEnd w:id="17"/>
      <w:r>
        <w:rPr>
          <w:b/>
          <w:sz w:val="48"/>
          <w:szCs w:val="48"/>
        </w:rPr>
        <w:lastRenderedPageBreak/>
        <w:t>3: The Plastic Cycle</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0E7B33">
        <w:trPr>
          <w:trHeight w:val="44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Title:</w:t>
            </w:r>
            <w:r>
              <w:t xml:space="preserve"> The Plastic Cycle</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Objective</w:t>
            </w:r>
            <w:r>
              <w:t xml:space="preserve">: Students will be able to describe the plastic cycle. </w:t>
            </w:r>
          </w:p>
          <w:p w:rsidR="000E7B33" w:rsidRDefault="003510E2">
            <w:pPr>
              <w:pStyle w:val="normal0"/>
              <w:widowControl w:val="0"/>
              <w:spacing w:line="240" w:lineRule="auto"/>
            </w:pPr>
            <w:r>
              <w:t>Students will be able to name three reasons recycling is necessary.</w:t>
            </w:r>
          </w:p>
          <w:p w:rsidR="000E7B33" w:rsidRDefault="003510E2">
            <w:pPr>
              <w:pStyle w:val="normal0"/>
              <w:widowControl w:val="0"/>
              <w:spacing w:line="240" w:lineRule="auto"/>
              <w:rPr>
                <w:b/>
              </w:rPr>
            </w:pPr>
            <w:r>
              <w:t xml:space="preserve">Students will be able to name ways to recycle when there is no recycling center. </w:t>
            </w:r>
          </w:p>
        </w:tc>
      </w:tr>
      <w:tr w:rsidR="000E7B33">
        <w:trPr>
          <w:trHeight w:val="420"/>
        </w:trPr>
        <w:tc>
          <w:tcPr>
            <w:tcW w:w="468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Video: Plastic Cycle or Print Out (appendix D)</w:t>
            </w:r>
          </w:p>
          <w:p w:rsidR="000E7B33" w:rsidRDefault="000E7B33">
            <w:pPr>
              <w:pStyle w:val="normal0"/>
              <w:widowControl w:val="0"/>
              <w:spacing w:line="240" w:lineRule="auto"/>
            </w:pPr>
            <w:hyperlink r:id="rId9">
              <w:r w:rsidR="003510E2">
                <w:rPr>
                  <w:color w:val="1155CC"/>
                  <w:u w:val="single"/>
                </w:rPr>
                <w:t>https://www.youtube.com/watch?v=IwdUwffecsM</w:t>
              </w:r>
            </w:hyperlink>
          </w:p>
          <w:p w:rsidR="000E7B33" w:rsidRDefault="003510E2">
            <w:pPr>
              <w:pStyle w:val="normal0"/>
              <w:widowControl w:val="0"/>
              <w:spacing w:line="240" w:lineRule="auto"/>
            </w:pPr>
            <w:r>
              <w:t xml:space="preserve">An assortment of plastics or other recyclable material. (hopefully students have collected these) </w:t>
            </w:r>
          </w:p>
          <w:p w:rsidR="000E7B33" w:rsidRDefault="003510E2">
            <w:pPr>
              <w:pStyle w:val="normal0"/>
              <w:widowControl w:val="0"/>
              <w:spacing w:line="240" w:lineRule="auto"/>
            </w:pPr>
            <w:r>
              <w:t>Seeds for planting</w:t>
            </w:r>
          </w:p>
          <w:p w:rsidR="000E7B33" w:rsidRDefault="003510E2">
            <w:pPr>
              <w:pStyle w:val="normal0"/>
              <w:widowControl w:val="0"/>
              <w:spacing w:line="240" w:lineRule="auto"/>
            </w:pPr>
            <w:r>
              <w:t>Soil</w:t>
            </w:r>
          </w:p>
          <w:p w:rsidR="000E7B33" w:rsidRDefault="003510E2">
            <w:pPr>
              <w:pStyle w:val="normal0"/>
              <w:widowControl w:val="0"/>
              <w:spacing w:line="240" w:lineRule="auto"/>
            </w:pPr>
            <w:r>
              <w:t>Wire</w:t>
            </w:r>
          </w:p>
          <w:p w:rsidR="000E7B33" w:rsidRDefault="003510E2">
            <w:pPr>
              <w:pStyle w:val="normal0"/>
              <w:widowControl w:val="0"/>
              <w:spacing w:line="240" w:lineRule="auto"/>
            </w:pPr>
            <w:r>
              <w:t>Straight blade</w:t>
            </w:r>
          </w:p>
          <w:p w:rsidR="000E7B33" w:rsidRDefault="003510E2">
            <w:pPr>
              <w:pStyle w:val="normal0"/>
              <w:widowControl w:val="0"/>
              <w:spacing w:line="240" w:lineRule="auto"/>
            </w:pPr>
            <w:r>
              <w:t>tape</w:t>
            </w:r>
          </w:p>
        </w:tc>
        <w:tc>
          <w:tcPr>
            <w:tcW w:w="468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Vocabulary</w:t>
            </w:r>
            <w:r>
              <w:t xml:space="preserve">: </w:t>
            </w:r>
          </w:p>
          <w:p w:rsidR="000E7B33" w:rsidRDefault="003510E2">
            <w:pPr>
              <w:pStyle w:val="normal0"/>
              <w:widowControl w:val="0"/>
              <w:spacing w:line="240" w:lineRule="auto"/>
            </w:pPr>
            <w:r>
              <w:t>Decompose</w:t>
            </w:r>
          </w:p>
          <w:p w:rsidR="000E7B33" w:rsidRDefault="003510E2">
            <w:pPr>
              <w:pStyle w:val="normal0"/>
              <w:widowControl w:val="0"/>
              <w:spacing w:line="240" w:lineRule="auto"/>
            </w:pPr>
            <w:r>
              <w:t>Plastic cycle</w:t>
            </w:r>
          </w:p>
          <w:p w:rsidR="000E7B33" w:rsidRDefault="003510E2">
            <w:pPr>
              <w:pStyle w:val="normal0"/>
              <w:widowControl w:val="0"/>
              <w:spacing w:line="240" w:lineRule="auto"/>
            </w:pPr>
            <w:r>
              <w:t>CO2</w:t>
            </w:r>
          </w:p>
          <w:p w:rsidR="000E7B33" w:rsidRDefault="003510E2">
            <w:pPr>
              <w:pStyle w:val="normal0"/>
              <w:widowControl w:val="0"/>
              <w:spacing w:line="240" w:lineRule="auto"/>
            </w:pPr>
            <w:r>
              <w:t>byproduct</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Introduction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Write On board: </w:t>
            </w:r>
            <w:r>
              <w:rPr>
                <w:rFonts w:ascii="Times New Roman" w:eastAsia="Times New Roman" w:hAnsi="Times New Roman" w:cs="Times New Roman"/>
                <w:sz w:val="24"/>
                <w:szCs w:val="24"/>
              </w:rPr>
              <w:t xml:space="preserve">Where does plastic come from? Where happens to plastic after its used? (Discuss) </w:t>
            </w:r>
          </w:p>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w:t>
            </w:r>
          </w:p>
          <w:p w:rsidR="000E7B33" w:rsidRDefault="003510E2">
            <w:pPr>
              <w:pStyle w:val="normal0"/>
              <w:widowControl w:val="0"/>
              <w:spacing w:line="240" w:lineRule="auto"/>
            </w:pPr>
            <w:r>
              <w:t xml:space="preserve">Materials: Chalk </w:t>
            </w:r>
          </w:p>
          <w:p w:rsidR="000E7B33" w:rsidRDefault="003510E2">
            <w:pPr>
              <w:pStyle w:val="normal0"/>
              <w:widowControl w:val="0"/>
              <w:spacing w:line="240" w:lineRule="auto"/>
            </w:pPr>
            <w:r>
              <w:t>Chalk board</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Instruction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Decide if your students will watch the movie about recycling plastic or if you will explain the cycle to them. </w:t>
            </w:r>
          </w:p>
          <w:p w:rsidR="000E7B33" w:rsidRDefault="003510E2">
            <w:pPr>
              <w:pStyle w:val="normal0"/>
              <w:widowControl w:val="0"/>
              <w:spacing w:line="240" w:lineRule="auto"/>
            </w:pPr>
            <w:r>
              <w:t xml:space="preserve">Show or Draw the current plastic cycle compared to recycled plastic cycle. </w:t>
            </w:r>
          </w:p>
          <w:p w:rsidR="000E7B33" w:rsidRDefault="003510E2">
            <w:pPr>
              <w:pStyle w:val="normal0"/>
              <w:widowControl w:val="0"/>
              <w:numPr>
                <w:ilvl w:val="0"/>
                <w:numId w:val="8"/>
              </w:numPr>
              <w:spacing w:line="240" w:lineRule="auto"/>
              <w:contextualSpacing/>
            </w:pPr>
            <w:r>
              <w:t xml:space="preserve">Material is collected from oil or another product. </w:t>
            </w:r>
          </w:p>
          <w:p w:rsidR="000E7B33" w:rsidRDefault="003510E2">
            <w:pPr>
              <w:pStyle w:val="normal0"/>
              <w:widowControl w:val="0"/>
              <w:numPr>
                <w:ilvl w:val="0"/>
                <w:numId w:val="8"/>
              </w:numPr>
              <w:spacing w:line="240" w:lineRule="auto"/>
              <w:contextualSpacing/>
            </w:pPr>
            <w:r>
              <w:t>Raw materials are used to make gas. What is left over is turned into plastic. Thus plastic is a byproduct. During this process CO2 pollutes the air.</w:t>
            </w:r>
          </w:p>
          <w:p w:rsidR="000E7B33" w:rsidRDefault="003510E2">
            <w:pPr>
              <w:pStyle w:val="normal0"/>
              <w:widowControl w:val="0"/>
              <w:numPr>
                <w:ilvl w:val="0"/>
                <w:numId w:val="8"/>
              </w:numPr>
              <w:spacing w:line="240" w:lineRule="auto"/>
              <w:contextualSpacing/>
            </w:pPr>
            <w:r>
              <w:t xml:space="preserve">The plastic is made into a useful product. </w:t>
            </w:r>
          </w:p>
          <w:p w:rsidR="000E7B33" w:rsidRDefault="003510E2">
            <w:pPr>
              <w:pStyle w:val="normal0"/>
              <w:widowControl w:val="0"/>
              <w:numPr>
                <w:ilvl w:val="0"/>
                <w:numId w:val="8"/>
              </w:numPr>
              <w:spacing w:line="240" w:lineRule="auto"/>
              <w:contextualSpacing/>
            </w:pPr>
            <w:r>
              <w:t>The product is used</w:t>
            </w:r>
          </w:p>
          <w:p w:rsidR="000E7B33" w:rsidRDefault="003510E2">
            <w:pPr>
              <w:pStyle w:val="normal0"/>
              <w:widowControl w:val="0"/>
              <w:numPr>
                <w:ilvl w:val="0"/>
                <w:numId w:val="8"/>
              </w:numPr>
              <w:spacing w:line="240" w:lineRule="auto"/>
              <w:contextualSpacing/>
            </w:pPr>
            <w:r>
              <w:t xml:space="preserve">The product is discarded. </w:t>
            </w:r>
          </w:p>
          <w:p w:rsidR="000E7B33" w:rsidRDefault="003510E2">
            <w:pPr>
              <w:pStyle w:val="normal0"/>
              <w:widowControl w:val="0"/>
              <w:numPr>
                <w:ilvl w:val="0"/>
                <w:numId w:val="8"/>
              </w:numPr>
              <w:spacing w:line="240" w:lineRule="auto"/>
              <w:contextualSpacing/>
            </w:pPr>
            <w:r>
              <w:t xml:space="preserve">The product is recycled (Start again at #3) OR the product makes it way to the ocean or a landfill.  </w:t>
            </w:r>
          </w:p>
          <w:p w:rsidR="000E7B33" w:rsidRDefault="003510E2">
            <w:pPr>
              <w:pStyle w:val="normal0"/>
              <w:widowControl w:val="0"/>
              <w:spacing w:line="240" w:lineRule="auto"/>
            </w:pPr>
            <w:r>
              <w:t>Explain: Plastic that is not recycled ends up in the ocean, landfill or in the ground. It takes 450 to 1000 years  to decompose. Large piece disrupt the ocean ecosystem. After a time, It breaks down into smaller pieces and is eaten by fish and other animals. If the plastic doesn’t move though their system the animals die.</w:t>
            </w:r>
          </w:p>
          <w:p w:rsidR="000E7B33" w:rsidRDefault="003510E2">
            <w:pPr>
              <w:pStyle w:val="normal0"/>
              <w:widowControl w:val="0"/>
              <w:spacing w:line="240" w:lineRule="auto"/>
            </w:pPr>
            <w:r>
              <w:t xml:space="preserve">This is why it is important to collect as much plastic as you possibly can and make sure it ends up in a recycling plant. If you have no recycling plant then you can recycle the plastic yourself. Recycling </w:t>
            </w:r>
            <w:r>
              <w:lastRenderedPageBreak/>
              <w:t xml:space="preserve">plastic is useful and often recycled things can be sold as a way to get money. </w:t>
            </w:r>
          </w:p>
          <w:p w:rsidR="000E7B33" w:rsidRDefault="003510E2">
            <w:pPr>
              <w:pStyle w:val="normal0"/>
              <w:widowControl w:val="0"/>
              <w:spacing w:line="240" w:lineRule="auto"/>
              <w:rPr>
                <w:b/>
              </w:rPr>
            </w:pPr>
            <w:r>
              <w:rPr>
                <w:b/>
              </w:rPr>
              <w:t>5 ways to recycle</w:t>
            </w:r>
          </w:p>
          <w:p w:rsidR="000E7B33" w:rsidRDefault="003510E2">
            <w:pPr>
              <w:pStyle w:val="normal0"/>
              <w:widowControl w:val="0"/>
              <w:numPr>
                <w:ilvl w:val="0"/>
                <w:numId w:val="2"/>
              </w:numPr>
              <w:spacing w:line="240" w:lineRule="auto"/>
              <w:contextualSpacing/>
            </w:pPr>
            <w:r>
              <w:t xml:space="preserve">Wash and store any plastic you use. Even shopping bags. </w:t>
            </w:r>
          </w:p>
          <w:p w:rsidR="000E7B33" w:rsidRDefault="003510E2">
            <w:pPr>
              <w:pStyle w:val="normal0"/>
              <w:widowControl w:val="0"/>
              <w:numPr>
                <w:ilvl w:val="0"/>
                <w:numId w:val="2"/>
              </w:numPr>
              <w:spacing w:line="240" w:lineRule="auto"/>
              <w:contextualSpacing/>
            </w:pPr>
            <w:r>
              <w:t xml:space="preserve">Use plastic to make plastic recycling bins. Put them around your school and encourage others to recycle their plastic. </w:t>
            </w:r>
          </w:p>
          <w:p w:rsidR="000E7B33" w:rsidRDefault="003510E2">
            <w:pPr>
              <w:pStyle w:val="normal0"/>
              <w:widowControl w:val="0"/>
              <w:numPr>
                <w:ilvl w:val="0"/>
                <w:numId w:val="2"/>
              </w:numPr>
              <w:spacing w:line="240" w:lineRule="auto"/>
              <w:contextualSpacing/>
            </w:pPr>
            <w:r>
              <w:t xml:space="preserve">Start a group that collects plastic and drives it to a recycling plant once a month. </w:t>
            </w:r>
          </w:p>
          <w:p w:rsidR="000E7B33" w:rsidRDefault="003510E2">
            <w:pPr>
              <w:pStyle w:val="normal0"/>
              <w:widowControl w:val="0"/>
              <w:numPr>
                <w:ilvl w:val="0"/>
                <w:numId w:val="2"/>
              </w:numPr>
              <w:spacing w:line="240" w:lineRule="auto"/>
              <w:contextualSpacing/>
            </w:pPr>
            <w:r>
              <w:t xml:space="preserve">If you see plastic discarded on the ground pick it up! Hold on to it until you find a place to recycle it. </w:t>
            </w:r>
          </w:p>
          <w:p w:rsidR="000E7B33" w:rsidRDefault="003510E2">
            <w:pPr>
              <w:pStyle w:val="normal0"/>
              <w:widowControl w:val="0"/>
              <w:numPr>
                <w:ilvl w:val="0"/>
                <w:numId w:val="2"/>
              </w:numPr>
              <w:spacing w:line="240" w:lineRule="auto"/>
              <w:contextualSpacing/>
            </w:pPr>
            <w:r>
              <w:t xml:space="preserve">Organize Plastic pick up days. Everyone goes out and collects plastic from the rivers and ground. </w:t>
            </w:r>
          </w:p>
          <w:p w:rsidR="000E7B33" w:rsidRDefault="003510E2">
            <w:pPr>
              <w:pStyle w:val="normal0"/>
              <w:widowControl w:val="0"/>
              <w:spacing w:line="240" w:lineRule="auto"/>
              <w:rPr>
                <w:b/>
              </w:rPr>
            </w:pPr>
            <w:r>
              <w:rPr>
                <w:b/>
              </w:rPr>
              <w:t>5 Reasons to pick plastic up off the ground when you see it and recycle it</w:t>
            </w:r>
          </w:p>
          <w:p w:rsidR="000E7B33" w:rsidRDefault="003510E2">
            <w:pPr>
              <w:pStyle w:val="normal0"/>
              <w:widowControl w:val="0"/>
              <w:numPr>
                <w:ilvl w:val="0"/>
                <w:numId w:val="10"/>
              </w:numPr>
              <w:spacing w:line="240" w:lineRule="auto"/>
              <w:contextualSpacing/>
            </w:pPr>
            <w:r>
              <w:t>It makes your environment cleaner and nicer. You wouldn’t leave trash around your house would you?</w:t>
            </w:r>
          </w:p>
          <w:p w:rsidR="000E7B33" w:rsidRDefault="003510E2">
            <w:pPr>
              <w:pStyle w:val="normal0"/>
              <w:widowControl w:val="0"/>
              <w:numPr>
                <w:ilvl w:val="0"/>
                <w:numId w:val="10"/>
              </w:numPr>
              <w:spacing w:line="240" w:lineRule="auto"/>
              <w:contextualSpacing/>
            </w:pPr>
            <w:r>
              <w:t>You keep your family healthy by keeping the toxins in the plastic from getting into your water supply or poisoning fish.</w:t>
            </w:r>
          </w:p>
          <w:p w:rsidR="000E7B33" w:rsidRDefault="003510E2">
            <w:pPr>
              <w:pStyle w:val="normal0"/>
              <w:widowControl w:val="0"/>
              <w:numPr>
                <w:ilvl w:val="0"/>
                <w:numId w:val="10"/>
              </w:numPr>
              <w:spacing w:line="240" w:lineRule="auto"/>
              <w:contextualSpacing/>
            </w:pPr>
            <w:r>
              <w:t xml:space="preserve">The plastic can be made into a new product that you can sell or use in your house. </w:t>
            </w:r>
          </w:p>
          <w:p w:rsidR="000E7B33" w:rsidRDefault="003510E2">
            <w:pPr>
              <w:pStyle w:val="normal0"/>
              <w:widowControl w:val="0"/>
              <w:numPr>
                <w:ilvl w:val="0"/>
                <w:numId w:val="10"/>
              </w:numPr>
              <w:spacing w:line="240" w:lineRule="auto"/>
              <w:contextualSpacing/>
            </w:pPr>
            <w:r>
              <w:t xml:space="preserve">You can sell the plastic to a recycling company. </w:t>
            </w:r>
          </w:p>
          <w:p w:rsidR="000E7B33" w:rsidRDefault="003510E2">
            <w:pPr>
              <w:pStyle w:val="normal0"/>
              <w:widowControl w:val="0"/>
              <w:numPr>
                <w:ilvl w:val="0"/>
                <w:numId w:val="10"/>
              </w:numPr>
              <w:spacing w:line="240" w:lineRule="auto"/>
              <w:contextualSpacing/>
            </w:pPr>
            <w:r>
              <w:t xml:space="preserve">Others will see your good example and follow.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15 mins</w:t>
            </w:r>
          </w:p>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Chalk and chalkboard</w:t>
            </w:r>
          </w:p>
          <w:p w:rsidR="000E7B33" w:rsidRDefault="003510E2">
            <w:pPr>
              <w:pStyle w:val="normal0"/>
              <w:widowControl w:val="0"/>
              <w:spacing w:line="240" w:lineRule="auto"/>
            </w:pPr>
            <w:r>
              <w:t>Video projector or other way to show video</w:t>
            </w: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lastRenderedPageBreak/>
              <w:t>Activity</w:t>
            </w:r>
            <w:r>
              <w:t>: (How?)</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 xml:space="preserve">Upcycling Plastic: </w:t>
            </w:r>
            <w:r>
              <w:t>Creating something useful with plastic</w:t>
            </w:r>
          </w:p>
          <w:p w:rsidR="000E7B33" w:rsidRDefault="003510E2">
            <w:pPr>
              <w:pStyle w:val="normal0"/>
              <w:widowControl w:val="0"/>
              <w:spacing w:line="240" w:lineRule="auto"/>
            </w:pPr>
            <w:r>
              <w:t xml:space="preserve">The garden we will make needs a few things - brooms, recycling bins, and pots for start plants. Can you make these? </w:t>
            </w:r>
          </w:p>
          <w:p w:rsidR="000E7B33" w:rsidRDefault="003510E2">
            <w:pPr>
              <w:pStyle w:val="normal0"/>
              <w:widowControl w:val="0"/>
              <w:spacing w:line="240" w:lineRule="auto"/>
            </w:pPr>
            <w:r>
              <w:t>Provide students with a variety of plastic materials, tape, wire and instructions to make a broom, recycling bin, a piggy bank, and pots.</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Time:30 mins</w:t>
            </w:r>
          </w:p>
          <w:p w:rsidR="000E7B33" w:rsidRDefault="003510E2">
            <w:pPr>
              <w:pStyle w:val="normal0"/>
              <w:widowControl w:val="0"/>
              <w:spacing w:line="240" w:lineRule="auto"/>
            </w:pPr>
            <w:r>
              <w:t xml:space="preserve">Materials: sortiment of plastics or other recyclable material. </w:t>
            </w:r>
          </w:p>
          <w:p w:rsidR="000E7B33" w:rsidRDefault="003510E2">
            <w:pPr>
              <w:pStyle w:val="normal0"/>
              <w:widowControl w:val="0"/>
              <w:spacing w:line="240" w:lineRule="auto"/>
            </w:pPr>
            <w:r>
              <w:t>Seeds for planting</w:t>
            </w:r>
          </w:p>
          <w:p w:rsidR="000E7B33" w:rsidRDefault="003510E2">
            <w:pPr>
              <w:pStyle w:val="normal0"/>
              <w:widowControl w:val="0"/>
              <w:spacing w:line="240" w:lineRule="auto"/>
            </w:pPr>
            <w:r>
              <w:t>Soil</w:t>
            </w:r>
          </w:p>
          <w:p w:rsidR="000E7B33" w:rsidRDefault="003510E2">
            <w:pPr>
              <w:pStyle w:val="normal0"/>
              <w:widowControl w:val="0"/>
              <w:spacing w:line="240" w:lineRule="auto"/>
            </w:pPr>
            <w:r>
              <w:t>Wire</w:t>
            </w:r>
          </w:p>
          <w:p w:rsidR="000E7B33" w:rsidRDefault="003510E2">
            <w:pPr>
              <w:pStyle w:val="normal0"/>
              <w:widowControl w:val="0"/>
              <w:spacing w:line="240" w:lineRule="auto"/>
            </w:pPr>
            <w:r>
              <w:t>Straight blade</w:t>
            </w:r>
          </w:p>
          <w:p w:rsidR="000E7B33" w:rsidRDefault="003510E2">
            <w:pPr>
              <w:pStyle w:val="normal0"/>
              <w:widowControl w:val="0"/>
              <w:spacing w:line="240" w:lineRule="auto"/>
            </w:pPr>
            <w:r>
              <w:t>tape</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Reflection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How can recycling make an impact on your life? How does it help your community? How does it help the world?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mins</w:t>
            </w:r>
          </w:p>
          <w:p w:rsidR="000E7B33" w:rsidRDefault="003510E2">
            <w:pPr>
              <w:pStyle w:val="normal0"/>
              <w:widowControl w:val="0"/>
              <w:spacing w:line="240" w:lineRule="auto"/>
            </w:pPr>
            <w:r>
              <w:t xml:space="preserve">Materials: </w:t>
            </w:r>
          </w:p>
          <w:p w:rsidR="000E7B33" w:rsidRDefault="003510E2">
            <w:pPr>
              <w:pStyle w:val="normal0"/>
              <w:widowControl w:val="0"/>
              <w:spacing w:line="240" w:lineRule="auto"/>
            </w:pPr>
            <w:r>
              <w:t>Journal and pencil</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Wrap-up</w:t>
            </w:r>
            <w:r>
              <w:t>: 5 mins</w:t>
            </w:r>
          </w:p>
        </w:tc>
        <w:tc>
          <w:tcPr>
            <w:tcW w:w="702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share their creations with each other. Which of these do you think somebody would buy? </w:t>
            </w:r>
          </w:p>
          <w:p w:rsidR="000E7B33" w:rsidRDefault="000E7B33">
            <w:pPr>
              <w:pStyle w:val="normal0"/>
              <w:widowControl w:val="0"/>
              <w:spacing w:line="240" w:lineRule="auto"/>
            </w:pPr>
          </w:p>
        </w:tc>
      </w:tr>
    </w:tbl>
    <w:p w:rsidR="000E7B33" w:rsidRDefault="003510E2">
      <w:pPr>
        <w:pStyle w:val="Heading2"/>
        <w:spacing w:line="259" w:lineRule="auto"/>
      </w:pPr>
      <w:bookmarkStart w:id="18" w:name="_pemzrb6tbjn6" w:colFirst="0" w:colLast="0"/>
      <w:bookmarkEnd w:id="18"/>
      <w:r>
        <w:rPr>
          <w:b/>
          <w:sz w:val="48"/>
          <w:szCs w:val="48"/>
        </w:rPr>
        <w:lastRenderedPageBreak/>
        <w:t>4: The basics of healthy eating</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0E7B33">
        <w:trPr>
          <w:trHeight w:val="44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Title:</w:t>
            </w:r>
            <w:r>
              <w:t xml:space="preserve"> The basics of healthy eating</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Objective</w:t>
            </w:r>
            <w:r>
              <w:t xml:space="preserve">: Students will be able to describe a balance diet. </w:t>
            </w:r>
          </w:p>
          <w:p w:rsidR="000E7B33" w:rsidRDefault="003510E2">
            <w:pPr>
              <w:pStyle w:val="normal0"/>
              <w:widowControl w:val="0"/>
              <w:spacing w:line="240" w:lineRule="auto"/>
            </w:pPr>
            <w:r>
              <w:t xml:space="preserve">Students will be able to name three health benefits of a balance diet. </w:t>
            </w:r>
          </w:p>
        </w:tc>
      </w:tr>
      <w:tr w:rsidR="000E7B33">
        <w:trPr>
          <w:trHeight w:val="420"/>
        </w:trPr>
        <w:tc>
          <w:tcPr>
            <w:tcW w:w="468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Knife</w:t>
            </w:r>
          </w:p>
          <w:p w:rsidR="000E7B33" w:rsidRDefault="003510E2">
            <w:pPr>
              <w:pStyle w:val="normal0"/>
              <w:widowControl w:val="0"/>
              <w:spacing w:line="240" w:lineRule="auto"/>
            </w:pPr>
            <w:r>
              <w:t>Potato</w:t>
            </w:r>
          </w:p>
          <w:p w:rsidR="000E7B33" w:rsidRDefault="003510E2">
            <w:pPr>
              <w:pStyle w:val="normal0"/>
              <w:widowControl w:val="0"/>
              <w:spacing w:line="240" w:lineRule="auto"/>
            </w:pPr>
            <w:r>
              <w:t>Water</w:t>
            </w:r>
          </w:p>
          <w:p w:rsidR="000E7B33" w:rsidRDefault="003510E2">
            <w:pPr>
              <w:pStyle w:val="normal0"/>
              <w:widowControl w:val="0"/>
              <w:spacing w:line="240" w:lineRule="auto"/>
            </w:pPr>
            <w:r>
              <w:t>Salt water</w:t>
            </w:r>
          </w:p>
          <w:p w:rsidR="000E7B33" w:rsidRDefault="003510E2">
            <w:pPr>
              <w:pStyle w:val="normal0"/>
              <w:widowControl w:val="0"/>
              <w:spacing w:line="240" w:lineRule="auto"/>
            </w:pPr>
            <w:r>
              <w:t>Two bowls</w:t>
            </w:r>
          </w:p>
          <w:p w:rsidR="000E7B33" w:rsidRDefault="003510E2">
            <w:pPr>
              <w:pStyle w:val="normal0"/>
              <w:widowControl w:val="0"/>
              <w:spacing w:line="240" w:lineRule="auto"/>
              <w:rPr>
                <w:rFonts w:ascii="Georgia" w:eastAsia="Georgia" w:hAnsi="Georgia" w:cs="Georgia"/>
                <w:color w:val="222222"/>
                <w:sz w:val="24"/>
                <w:szCs w:val="24"/>
                <w:highlight w:val="white"/>
              </w:rPr>
            </w:pPr>
            <w:r>
              <w:t xml:space="preserve">Coffee grounds, </w:t>
            </w:r>
            <w:r>
              <w:rPr>
                <w:rFonts w:ascii="Georgia" w:eastAsia="Georgia" w:hAnsi="Georgia" w:cs="Georgia"/>
                <w:color w:val="222222"/>
                <w:sz w:val="24"/>
                <w:szCs w:val="24"/>
                <w:highlight w:val="white"/>
              </w:rPr>
              <w:t>garlic cloves, hot pepper</w:t>
            </w:r>
          </w:p>
          <w:p w:rsidR="000E7B33" w:rsidRDefault="003510E2">
            <w:pPr>
              <w:pStyle w:val="normal0"/>
              <w:widowControl w:val="0"/>
              <w:spacing w:line="240" w:lineRule="auto"/>
              <w:rPr>
                <w:rFonts w:ascii="Georgia" w:eastAsia="Georgia" w:hAnsi="Georgia" w:cs="Georgia"/>
                <w:color w:val="222222"/>
                <w:sz w:val="24"/>
                <w:szCs w:val="24"/>
                <w:highlight w:val="white"/>
              </w:rPr>
            </w:pPr>
            <w:r>
              <w:rPr>
                <w:rFonts w:ascii="Georgia" w:eastAsia="Georgia" w:hAnsi="Georgia" w:cs="Georgia"/>
                <w:color w:val="222222"/>
                <w:sz w:val="24"/>
                <w:szCs w:val="24"/>
                <w:highlight w:val="white"/>
              </w:rPr>
              <w:t>Strong smelling soup</w:t>
            </w:r>
          </w:p>
          <w:p w:rsidR="000E7B33" w:rsidRDefault="003510E2">
            <w:pPr>
              <w:pStyle w:val="normal0"/>
              <w:widowControl w:val="0"/>
              <w:spacing w:line="240" w:lineRule="auto"/>
              <w:rPr>
                <w:rFonts w:ascii="Georgia" w:eastAsia="Georgia" w:hAnsi="Georgia" w:cs="Georgia"/>
                <w:color w:val="222222"/>
                <w:sz w:val="24"/>
                <w:szCs w:val="24"/>
                <w:highlight w:val="white"/>
              </w:rPr>
            </w:pPr>
            <w:r>
              <w:rPr>
                <w:rFonts w:ascii="Georgia" w:eastAsia="Georgia" w:hAnsi="Georgia" w:cs="Georgia"/>
                <w:color w:val="222222"/>
                <w:sz w:val="24"/>
                <w:szCs w:val="24"/>
                <w:highlight w:val="white"/>
              </w:rPr>
              <w:t>Food labels from prepackaged food.</w:t>
            </w:r>
          </w:p>
          <w:p w:rsidR="000E7B33" w:rsidRDefault="003510E2">
            <w:pPr>
              <w:pStyle w:val="normal0"/>
              <w:widowControl w:val="0"/>
              <w:spacing w:line="240" w:lineRule="auto"/>
            </w:pPr>
            <w:r>
              <w:rPr>
                <w:rFonts w:ascii="Georgia" w:eastAsia="Georgia" w:hAnsi="Georgia" w:cs="Georgia"/>
                <w:color w:val="222222"/>
                <w:sz w:val="24"/>
                <w:szCs w:val="24"/>
                <w:highlight w:val="white"/>
              </w:rPr>
              <w:t xml:space="preserve">Print Out: The Dirty dozen and Clean 15 </w:t>
            </w:r>
            <w:r>
              <w:t>(appendix E)</w:t>
            </w:r>
          </w:p>
        </w:tc>
        <w:tc>
          <w:tcPr>
            <w:tcW w:w="468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Vocabulary</w:t>
            </w:r>
            <w:r>
              <w:t xml:space="preserve">: </w:t>
            </w:r>
          </w:p>
          <w:p w:rsidR="000E7B33" w:rsidRDefault="003510E2">
            <w:pPr>
              <w:pStyle w:val="normal0"/>
              <w:widowControl w:val="0"/>
              <w:spacing w:line="240" w:lineRule="auto"/>
            </w:pPr>
            <w:r>
              <w:t xml:space="preserve">Dehydrated, fruit, vegetable,  fat, pre packaged, packaged, label, processed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Introduction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rPr>
                <w:sz w:val="21"/>
                <w:szCs w:val="21"/>
              </w:rPr>
            </w:pPr>
            <w:r>
              <w:rPr>
                <w:b/>
                <w:sz w:val="21"/>
                <w:szCs w:val="21"/>
              </w:rPr>
              <w:t>Experiment</w:t>
            </w:r>
            <w:r>
              <w:rPr>
                <w:sz w:val="21"/>
                <w:szCs w:val="21"/>
              </w:rPr>
              <w:t>: Fill two small bowls with water and mix salt into one of the bowls. Label both bowls so you know which one has the salty water. Cut a potato in half and place each half into a bowl with the cut side down. Leave for about 30 minutes and watch what happens. Ask students what they think will happen. (Answer: the salt water draws water out of the potato, causing it to shrivel.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w:t>
            </w:r>
          </w:p>
          <w:p w:rsidR="000E7B33" w:rsidRDefault="003510E2">
            <w:pPr>
              <w:pStyle w:val="normal0"/>
              <w:widowControl w:val="0"/>
              <w:spacing w:line="240" w:lineRule="auto"/>
            </w:pPr>
            <w:r>
              <w:t>Materials:Potato</w:t>
            </w:r>
          </w:p>
          <w:p w:rsidR="000E7B33" w:rsidRDefault="003510E2">
            <w:pPr>
              <w:pStyle w:val="normal0"/>
              <w:widowControl w:val="0"/>
              <w:spacing w:line="240" w:lineRule="auto"/>
            </w:pPr>
            <w:r>
              <w:t>Water, Salt water</w:t>
            </w:r>
          </w:p>
          <w:p w:rsidR="000E7B33" w:rsidRDefault="003510E2">
            <w:pPr>
              <w:pStyle w:val="normal0"/>
              <w:widowControl w:val="0"/>
              <w:spacing w:line="240" w:lineRule="auto"/>
            </w:pPr>
            <w:r>
              <w:t>Two bowls</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Instruction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Word Web:</w:t>
            </w:r>
            <w:r>
              <w:t xml:space="preserve"> At the center “Healthy Eating” </w:t>
            </w:r>
          </w:p>
          <w:p w:rsidR="000E7B33" w:rsidRDefault="003510E2">
            <w:pPr>
              <w:pStyle w:val="normal0"/>
              <w:widowControl w:val="0"/>
              <w:spacing w:line="240" w:lineRule="auto"/>
            </w:pPr>
            <w:r>
              <w:t xml:space="preserve">Ask students what they think of when I say Healthy eating. These become the outer circles. Fruits, vegetables, low sodium, protein, bread. The key to healthy eating making sure over 60% of what you is fruits and vegetables, while the rest is made up of grains and protein.Most vegetables have protein so you don’t need to eat meat to get it.  </w:t>
            </w:r>
          </w:p>
          <w:p w:rsidR="000E7B33" w:rsidRDefault="003510E2">
            <w:pPr>
              <w:pStyle w:val="normal0"/>
              <w:widowControl w:val="0"/>
              <w:spacing w:line="240" w:lineRule="auto"/>
            </w:pPr>
            <w:r>
              <w:rPr>
                <w:b/>
              </w:rPr>
              <w:t>Explain</w:t>
            </w:r>
            <w:r>
              <w:t xml:space="preserve">: Most things are bad for us if we have too much of it. Somethings are bad for us if we have even a little. Let’s organize things based on if we should it them Often, Sometimes or Rarely. </w:t>
            </w:r>
          </w:p>
          <w:p w:rsidR="000E7B33" w:rsidRDefault="003510E2">
            <w:pPr>
              <w:pStyle w:val="normal0"/>
              <w:widowControl w:val="0"/>
              <w:spacing w:line="240" w:lineRule="auto"/>
            </w:pPr>
            <w:r>
              <w:t xml:space="preserve">Create a timeline effect. Bring in some food/food labels to add to the timeline. </w:t>
            </w:r>
          </w:p>
          <w:p w:rsidR="000E7B33" w:rsidRDefault="003510E2">
            <w:pPr>
              <w:pStyle w:val="normal0"/>
              <w:widowControl w:val="0"/>
              <w:spacing w:line="240" w:lineRule="auto"/>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114300" distT="114300" distL="114300" distR="114300">
                    <wp:extent cx="4324350" cy="1917700"/>
                    <wp:effectExtent b="0" l="0" r="0" t="0"/>
                    <wp:docPr id="1" name=""/>
                    <a:graphic>
                      <a:graphicData uri="http://schemas.microsoft.com/office/word/2010/wordprocessingGroup">
                        <wpg:wgp>
                          <wpg:cNvGrpSpPr/>
                          <wpg:grpSpPr>
                            <a:xfrm>
                              <a:off x="66750" y="961575"/>
                              <a:ext cx="4324350" cy="1917700"/>
                              <a:chOff x="66750" y="961575"/>
                              <a:chExt cx="10410000" cy="4263475"/>
                            </a:xfrm>
                          </wpg:grpSpPr>
                          <wps:wsp>
                            <wps:cNvCnPr/>
                            <wps:spPr>
                              <a:xfrm>
                                <a:off x="437725" y="3587800"/>
                                <a:ext cx="8878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txBox="1"/>
                            <wps:cNvPr id="3" name="Shape 3"/>
                            <wps:spPr>
                              <a:xfrm rot="-2045266">
                                <a:off x="346532" y="3021631"/>
                                <a:ext cx="911034" cy="4096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Often</w:t>
                                  </w:r>
                                </w:p>
                              </w:txbxContent>
                            </wps:txbx>
                            <wps:bodyPr anchorCtr="0" anchor="t" bIns="91425" lIns="91425" spcFirstLastPara="1" rIns="91425" wrap="square" tIns="91425"/>
                          </wps:wsp>
                          <wps:wsp>
                            <wps:cNvSpPr txBox="1"/>
                            <wps:cNvPr id="4" name="Shape 4"/>
                            <wps:spPr>
                              <a:xfrm rot="-1630867">
                                <a:off x="4191031" y="2991177"/>
                                <a:ext cx="1559748" cy="32174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Sometimes</w:t>
                                  </w:r>
                                </w:p>
                              </w:txbxContent>
                            </wps:txbx>
                            <wps:bodyPr anchorCtr="0" anchor="t" bIns="91425" lIns="91425" spcFirstLastPara="1" rIns="91425" wrap="square" tIns="91425"/>
                          </wps:wsp>
                          <wps:wsp>
                            <wps:cNvSpPr txBox="1"/>
                            <wps:cNvPr id="5" name="Shape 5"/>
                            <wps:spPr>
                              <a:xfrm rot="-1854275">
                                <a:off x="8024613" y="3050980"/>
                                <a:ext cx="1046125" cy="53955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Rarely</w:t>
                                  </w:r>
                                </w:p>
                              </w:txbxContent>
                            </wps:txbx>
                            <wps:bodyPr anchorCtr="0" anchor="t" bIns="91425" lIns="91425" spcFirstLastPara="1" rIns="91425" wrap="square" tIns="91425"/>
                          </wps:wsp>
                          <pic:pic>
                            <pic:nvPicPr>
                              <pic:cNvPr descr="Free stock photo of bakery, bread, bread rolls" id="6" name="Shape 6"/>
                              <pic:cNvPicPr preferRelativeResize="0"/>
                            </pic:nvPicPr>
                            <pic:blipFill>
                              <a:blip r:embed="rId10">
                                <a:alphaModFix/>
                              </a:blip>
                              <a:stretch>
                                <a:fillRect/>
                              </a:stretch>
                            </pic:blipFill>
                            <pic:spPr>
                              <a:xfrm>
                                <a:off x="3658725" y="1874975"/>
                                <a:ext cx="1534502" cy="1022991"/>
                              </a:xfrm>
                              <a:prstGeom prst="rect">
                                <a:avLst/>
                              </a:prstGeom>
                              <a:noFill/>
                              <a:ln>
                                <a:noFill/>
                              </a:ln>
                            </pic:spPr>
                          </pic:pic>
                          <pic:pic>
                            <pic:nvPicPr>
                              <pic:cNvPr descr="Free photo Toast White Bread Slices Of Toast Carbohydrates - Max Pixel" id="7" name="Shape 7"/>
                              <pic:cNvPicPr preferRelativeResize="0"/>
                            </pic:nvPicPr>
                            <pic:blipFill>
                              <a:blip r:embed="rId11">
                                <a:alphaModFix/>
                              </a:blip>
                              <a:stretch>
                                <a:fillRect/>
                              </a:stretch>
                            </pic:blipFill>
                            <pic:spPr>
                              <a:xfrm>
                                <a:off x="7089075" y="3740050"/>
                                <a:ext cx="2046000" cy="1023000"/>
                              </a:xfrm>
                              <a:prstGeom prst="rect">
                                <a:avLst/>
                              </a:prstGeom>
                              <a:noFill/>
                              <a:ln>
                                <a:noFill/>
                              </a:ln>
                            </pic:spPr>
                          </pic:pic>
                          <pic:pic>
                            <pic:nvPicPr>
                              <pic:cNvPr descr="File:Baklava - Turkish special, 80-ply.JPEG - Wikimedia Commons" id="8" name="Shape 8"/>
                              <pic:cNvPicPr preferRelativeResize="0"/>
                            </pic:nvPicPr>
                            <pic:blipFill>
                              <a:blip r:embed="rId12">
                                <a:alphaModFix/>
                              </a:blip>
                              <a:stretch>
                                <a:fillRect/>
                              </a:stretch>
                            </pic:blipFill>
                            <pic:spPr>
                              <a:xfrm>
                                <a:off x="7089075" y="1899274"/>
                                <a:ext cx="1503909" cy="998700"/>
                              </a:xfrm>
                              <a:prstGeom prst="rect">
                                <a:avLst/>
                              </a:prstGeom>
                              <a:noFill/>
                              <a:ln>
                                <a:noFill/>
                              </a:ln>
                            </pic:spPr>
                          </pic:pic>
                          <wps:wsp>
                            <wps:cNvSpPr txBox="1"/>
                            <wps:cNvPr id="9" name="Shape 9"/>
                            <wps:spPr>
                              <a:xfrm>
                                <a:off x="4995750" y="4073100"/>
                                <a:ext cx="5481000" cy="63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wps:wsp>
                          <pic:pic>
                            <pic:nvPicPr>
                              <pic:cNvPr descr="Free photo: Appetite, Broccoli - Free Image on Pixabay - 1239149" id="10" name="Shape 10"/>
                              <pic:cNvPicPr preferRelativeResize="0"/>
                            </pic:nvPicPr>
                            <pic:blipFill>
                              <a:blip r:embed="rId13">
                                <a:alphaModFix/>
                              </a:blip>
                              <a:stretch>
                                <a:fillRect/>
                              </a:stretch>
                            </pic:blipFill>
                            <pic:spPr>
                              <a:xfrm>
                                <a:off x="913650" y="1018550"/>
                                <a:ext cx="1921949" cy="1405425"/>
                              </a:xfrm>
                              <a:prstGeom prst="rect">
                                <a:avLst/>
                              </a:prstGeom>
                              <a:noFill/>
                              <a:ln>
                                <a:noFill/>
                              </a:ln>
                            </pic:spPr>
                          </pic:pic>
                          <pic:pic>
                            <pic:nvPicPr>
                              <pic:cNvPr descr="Free photo: Appetite, Broccoli - Free Image on Pixabay - 1239149" id="11" name="Shape 11"/>
                              <pic:cNvPicPr preferRelativeResize="0"/>
                            </pic:nvPicPr>
                            <pic:blipFill>
                              <a:blip r:embed="rId13">
                                <a:alphaModFix/>
                              </a:blip>
                              <a:stretch>
                                <a:fillRect/>
                              </a:stretch>
                            </pic:blipFill>
                            <pic:spPr>
                              <a:xfrm>
                                <a:off x="8031525" y="961575"/>
                                <a:ext cx="1174800" cy="859073"/>
                              </a:xfrm>
                              <a:prstGeom prst="rect">
                                <a:avLst/>
                              </a:prstGeom>
                              <a:noFill/>
                              <a:ln>
                                <a:noFill/>
                              </a:ln>
                            </pic:spPr>
                          </pic:pic>
                          <pic:pic>
                            <pic:nvPicPr>
                              <pic:cNvPr descr="dbreen | Pixabay" id="12" name="Shape 12"/>
                              <pic:cNvPicPr preferRelativeResize="0"/>
                            </pic:nvPicPr>
                            <pic:blipFill>
                              <a:blip r:embed="rId14">
                                <a:alphaModFix/>
                              </a:blip>
                              <a:stretch>
                                <a:fillRect/>
                              </a:stretch>
                            </pic:blipFill>
                            <pic:spPr>
                              <a:xfrm>
                                <a:off x="66750" y="3740050"/>
                                <a:ext cx="1303500" cy="1485000"/>
                              </a:xfrm>
                              <a:prstGeom prst="rect">
                                <a:avLst/>
                              </a:prstGeom>
                              <a:noFill/>
                              <a:ln>
                                <a:noFill/>
                              </a:ln>
                            </pic:spPr>
                          </pic:pic>
                          <pic:pic>
                            <pic:nvPicPr>
                              <pic:cNvPr descr="File:Orange-Fruit-Pieces.jpg - Wikimedia Commons" id="13" name="Shape 13"/>
                              <pic:cNvPicPr preferRelativeResize="0"/>
                            </pic:nvPicPr>
                            <pic:blipFill>
                              <a:blip r:embed="rId15">
                                <a:alphaModFix/>
                              </a:blip>
                              <a:stretch>
                                <a:fillRect/>
                              </a:stretch>
                            </pic:blipFill>
                            <pic:spPr>
                              <a:xfrm>
                                <a:off x="1469750" y="3690188"/>
                                <a:ext cx="2188982" cy="1405426"/>
                              </a:xfrm>
                              <a:prstGeom prst="rect">
                                <a:avLst/>
                              </a:prstGeom>
                              <a:noFill/>
                              <a:ln>
                                <a:noFill/>
                              </a:ln>
                            </pic:spPr>
                          </pic:pic>
                        </wpg:wgp>
                      </a:graphicData>
                    </a:graphic>
                  </wp:inline>
                </w:drawing>
              </mc:Choice>
              <ve:Fallback>
                <w:r>
                  <w:rPr>
                    <w:noProof/>
                    <w:lang w:val="en-US"/>
                  </w:rPr>
                  <w:lastRenderedPageBreak/>
                  <w:drawing>
                    <wp:inline distT="114300" distB="114300" distL="114300" distR="114300">
                      <wp:extent cx="4324350" cy="19177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324350" cy="1917700"/>
                              </a:xfrm>
                              <a:prstGeom prst="rect">
                                <a:avLst/>
                              </a:prstGeom>
                              <a:ln/>
                            </pic:spPr>
                          </pic:pic>
                        </a:graphicData>
                      </a:graphic>
                    </wp:inline>
                  </w:drawing>
                </w:r>
              </ve:Fallback>
            </ve:AlternateContent>
          </w:p>
          <w:p w:rsidR="000E7B33" w:rsidRDefault="003510E2">
            <w:pPr>
              <w:pStyle w:val="normal0"/>
              <w:widowControl w:val="0"/>
              <w:spacing w:line="240" w:lineRule="auto"/>
            </w:pPr>
            <w:r>
              <w:rPr>
                <w:b/>
              </w:rPr>
              <w:t xml:space="preserve">Salt and Sugar- </w:t>
            </w:r>
            <w:r>
              <w:t>Should be used in small doses. Drinks like B52 have lots of sugar in them. Prepackaged food should be avoided because it tends to be high in both salt and sugar. Especially those croissants!</w:t>
            </w:r>
          </w:p>
          <w:p w:rsidR="000E7B33" w:rsidRDefault="003510E2">
            <w:pPr>
              <w:pStyle w:val="normal0"/>
              <w:widowControl w:val="0"/>
              <w:spacing w:line="240" w:lineRule="auto"/>
            </w:pPr>
            <w:r>
              <w:rPr>
                <w:b/>
              </w:rPr>
              <w:t>The dirty dozen:</w:t>
            </w:r>
            <w:r>
              <w:t xml:space="preserve"> Notice that broccoli is on both sides of the chain. Broccoli it is part of the dirty dozen. The dirty dozen is a list of fruits and vegetables that are covered in pesitizes. You should only buy these organic.</w:t>
            </w:r>
          </w:p>
          <w:p w:rsidR="000E7B33" w:rsidRDefault="003510E2">
            <w:pPr>
              <w:pStyle w:val="normal0"/>
              <w:widowControl w:val="0"/>
              <w:spacing w:line="240" w:lineRule="auto"/>
            </w:pPr>
            <w:r>
              <w:rPr>
                <w:b/>
              </w:rPr>
              <w:t>Bread:</w:t>
            </w:r>
            <w:r>
              <w:t xml:space="preserve"> While bread might be life it should only account for ¼ of your daily food along with and other grain. White bread or highly processed bread should rarely be eaten as it has a lot of sugar and very little fiber. </w:t>
            </w:r>
          </w:p>
          <w:p w:rsidR="000E7B33" w:rsidRDefault="003510E2">
            <w:pPr>
              <w:pStyle w:val="normal0"/>
              <w:widowControl w:val="0"/>
              <w:spacing w:line="240" w:lineRule="auto"/>
            </w:pPr>
            <w:r>
              <w:rPr>
                <w:b/>
              </w:rPr>
              <w:t>Pesticides</w:t>
            </w:r>
            <w:r>
              <w:t xml:space="preserve">: A lot of food has pesticides on it now. You should always wash your food with soup and water and let it dry before eating it. When possible choose plants without pesticides. This is called organic. Are garden will be organic as pesticides can make you sick and even cause cancer.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20 min</w:t>
            </w:r>
          </w:p>
          <w:p w:rsidR="000E7B33" w:rsidRDefault="003510E2">
            <w:pPr>
              <w:pStyle w:val="normal0"/>
              <w:widowControl w:val="0"/>
              <w:spacing w:line="240" w:lineRule="auto"/>
            </w:pPr>
            <w:r>
              <w:rPr>
                <w:b/>
              </w:rPr>
              <w:t>Materials</w:t>
            </w:r>
            <w:r>
              <w:t>:</w:t>
            </w:r>
          </w:p>
          <w:p w:rsidR="000E7B33" w:rsidRDefault="003510E2">
            <w:pPr>
              <w:pStyle w:val="normal0"/>
              <w:widowControl w:val="0"/>
              <w:spacing w:line="240" w:lineRule="auto"/>
              <w:rPr>
                <w:rFonts w:ascii="Georgia" w:eastAsia="Georgia" w:hAnsi="Georgia" w:cs="Georgia"/>
                <w:color w:val="222222"/>
                <w:sz w:val="24"/>
                <w:szCs w:val="24"/>
                <w:highlight w:val="white"/>
              </w:rPr>
            </w:pPr>
            <w:r>
              <w:rPr>
                <w:rFonts w:ascii="Georgia" w:eastAsia="Georgia" w:hAnsi="Georgia" w:cs="Georgia"/>
                <w:color w:val="222222"/>
                <w:sz w:val="24"/>
                <w:szCs w:val="24"/>
                <w:highlight w:val="white"/>
              </w:rPr>
              <w:t>Food labels from prepackaged food.</w:t>
            </w:r>
          </w:p>
          <w:p w:rsidR="000E7B33" w:rsidRDefault="003510E2">
            <w:pPr>
              <w:pStyle w:val="normal0"/>
              <w:widowControl w:val="0"/>
              <w:spacing w:line="240" w:lineRule="auto"/>
              <w:rPr>
                <w:rFonts w:ascii="Georgia" w:eastAsia="Georgia" w:hAnsi="Georgia" w:cs="Georgia"/>
                <w:color w:val="222222"/>
                <w:sz w:val="24"/>
                <w:szCs w:val="24"/>
                <w:highlight w:val="white"/>
              </w:rPr>
            </w:pPr>
            <w:r>
              <w:rPr>
                <w:rFonts w:ascii="Georgia" w:eastAsia="Georgia" w:hAnsi="Georgia" w:cs="Georgia"/>
                <w:color w:val="222222"/>
                <w:sz w:val="24"/>
                <w:szCs w:val="24"/>
                <w:highlight w:val="white"/>
              </w:rPr>
              <w:t>Some fruits and vegetables or pictures of them</w:t>
            </w:r>
          </w:p>
          <w:p w:rsidR="000E7B33" w:rsidRDefault="003510E2">
            <w:pPr>
              <w:pStyle w:val="normal0"/>
              <w:widowControl w:val="0"/>
              <w:spacing w:line="240" w:lineRule="auto"/>
              <w:rPr>
                <w:rFonts w:ascii="Georgia" w:eastAsia="Georgia" w:hAnsi="Georgia" w:cs="Georgia"/>
                <w:color w:val="222222"/>
                <w:sz w:val="24"/>
                <w:szCs w:val="24"/>
                <w:highlight w:val="white"/>
              </w:rPr>
            </w:pPr>
            <w:r>
              <w:rPr>
                <w:rFonts w:ascii="Georgia" w:eastAsia="Georgia" w:hAnsi="Georgia" w:cs="Georgia"/>
                <w:color w:val="222222"/>
                <w:sz w:val="24"/>
                <w:szCs w:val="24"/>
                <w:highlight w:val="white"/>
              </w:rPr>
              <w:t>Chalk /chalkboard</w:t>
            </w: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lastRenderedPageBreak/>
              <w:t>Activity</w:t>
            </w:r>
            <w:r>
              <w:t>: (How?)</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Replanting:</w:t>
            </w:r>
            <w:r>
              <w:t xml:space="preserve"> Did you know a lot of what you eat can be replanted? </w:t>
            </w:r>
          </w:p>
          <w:p w:rsidR="000E7B33" w:rsidRDefault="003510E2">
            <w:pPr>
              <w:pStyle w:val="normal0"/>
              <w:widowControl w:val="0"/>
              <w:spacing w:line="240" w:lineRule="auto"/>
            </w:pPr>
            <w:r>
              <w:t>Vegetables are especially good at being replanted. I bought some today but how will we keep the bugs away without pesticides?</w:t>
            </w:r>
          </w:p>
          <w:p w:rsidR="000E7B33" w:rsidRDefault="003510E2">
            <w:pPr>
              <w:pStyle w:val="normal0"/>
              <w:widowControl w:val="0"/>
              <w:spacing w:line="240" w:lineRule="auto"/>
            </w:pPr>
            <w:r>
              <w:t>Coffee beans,</w:t>
            </w:r>
            <w:r>
              <w:rPr>
                <w:rFonts w:ascii="Georgia" w:eastAsia="Georgia" w:hAnsi="Georgia" w:cs="Georgia"/>
                <w:color w:val="222222"/>
                <w:sz w:val="24"/>
                <w:szCs w:val="24"/>
                <w:highlight w:val="white"/>
              </w:rPr>
              <w:t>garlic cloves, hot pepper are all ways to keep away bugs</w:t>
            </w:r>
            <w:r>
              <w:t xml:space="preserve">. Strong smelling soap will also work but you will need to wash this away before eating the vegetables. </w:t>
            </w:r>
          </w:p>
          <w:p w:rsidR="000E7B33" w:rsidRDefault="003510E2">
            <w:pPr>
              <w:pStyle w:val="normal0"/>
              <w:widowControl w:val="0"/>
              <w:spacing w:line="240" w:lineRule="auto"/>
            </w:pPr>
            <w:r>
              <w:rPr>
                <w:b/>
              </w:rPr>
              <w:t>Directions:</w:t>
            </w:r>
            <w:r>
              <w:t xml:space="preserve"> Plant vegetables using the pots or plastic jugs collected from previous class. For each plant pick one method to keep bugs away - label the plant with the bug repellent you used (coffee grounds, garlic cloves hot pepper, soap). Later we will be able to observe which works the best!</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20 min</w:t>
            </w:r>
          </w:p>
          <w:p w:rsidR="000E7B33" w:rsidRDefault="003510E2">
            <w:pPr>
              <w:pStyle w:val="normal0"/>
              <w:widowControl w:val="0"/>
              <w:spacing w:line="240" w:lineRule="auto"/>
            </w:pPr>
            <w:r>
              <w:t>Materials:</w:t>
            </w:r>
          </w:p>
          <w:p w:rsidR="000E7B33" w:rsidRDefault="003510E2">
            <w:pPr>
              <w:pStyle w:val="normal0"/>
              <w:widowControl w:val="0"/>
              <w:spacing w:line="240" w:lineRule="auto"/>
            </w:pPr>
            <w:r>
              <w:t xml:space="preserve">Soil, previously made pots from lesson 3, vegetables to replant, </w:t>
            </w:r>
          </w:p>
          <w:p w:rsidR="000E7B33" w:rsidRDefault="003510E2">
            <w:pPr>
              <w:pStyle w:val="normal0"/>
              <w:widowControl w:val="0"/>
              <w:spacing w:line="240" w:lineRule="auto"/>
            </w:pPr>
            <w:r>
              <w:t>Jars or plastic bottles with water</w:t>
            </w: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Reflection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What did you eat today? Do you think you ate well? If not what was missing.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Wrap-up</w:t>
            </w:r>
            <w:r>
              <w:t>:</w:t>
            </w:r>
          </w:p>
        </w:tc>
        <w:tc>
          <w:tcPr>
            <w:tcW w:w="702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rFonts w:ascii="Times New Roman" w:eastAsia="Times New Roman" w:hAnsi="Times New Roman" w:cs="Times New Roman"/>
                <w:i/>
                <w:sz w:val="20"/>
                <w:szCs w:val="20"/>
              </w:rPr>
              <w:t xml:space="preserve">Review the salt water vs. plane water potato. </w:t>
            </w:r>
            <w:r>
              <w:rPr>
                <w:sz w:val="21"/>
                <w:szCs w:val="21"/>
              </w:rPr>
              <w:t xml:space="preserve">Explain that just like the potato loses water when put in a salty solution,foods with lots of sodium can lead to dehydration in people. </w:t>
            </w:r>
          </w:p>
        </w:tc>
      </w:tr>
    </w:tbl>
    <w:p w:rsidR="000E7B33" w:rsidRDefault="000E7B33">
      <w:pPr>
        <w:pStyle w:val="normal0"/>
      </w:pPr>
    </w:p>
    <w:p w:rsidR="000E7B33" w:rsidRDefault="003510E2">
      <w:pPr>
        <w:pStyle w:val="Heading2"/>
        <w:spacing w:line="259" w:lineRule="auto"/>
        <w:rPr>
          <w:b/>
          <w:sz w:val="48"/>
          <w:szCs w:val="48"/>
        </w:rPr>
      </w:pPr>
      <w:bookmarkStart w:id="19" w:name="_474k4bkwnrrq" w:colFirst="0" w:colLast="0"/>
      <w:bookmarkEnd w:id="19"/>
      <w:r>
        <w:rPr>
          <w:b/>
          <w:sz w:val="48"/>
          <w:szCs w:val="48"/>
        </w:rPr>
        <w:lastRenderedPageBreak/>
        <w:t>5: Identifying herbs, plants and their benefits</w:t>
      </w:r>
    </w:p>
    <w:p w:rsidR="000E7B33" w:rsidRDefault="000E7B33">
      <w:pPr>
        <w:pStyle w:val="normal0"/>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0E7B33">
        <w:trPr>
          <w:trHeight w:val="44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Title:</w:t>
            </w:r>
            <w:r>
              <w:t xml:space="preserve"> Identifying plants and their benefits</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Objective</w:t>
            </w:r>
            <w:r>
              <w:t>: Students will be able to identify the plants in their garden.</w:t>
            </w:r>
          </w:p>
          <w:p w:rsidR="000E7B33" w:rsidRDefault="003510E2">
            <w:pPr>
              <w:pStyle w:val="normal0"/>
              <w:widowControl w:val="0"/>
              <w:spacing w:line="240" w:lineRule="auto"/>
            </w:pPr>
            <w:r>
              <w:t>Students will be able to state the health benefits of the plants in their garden.</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rPr>
                <w:b/>
              </w:rPr>
            </w:pPr>
            <w:r>
              <w:t>NOTE: In this lesson we will only teach the plants added during the first year of the garden. Feel free to teach the health benefits of more plants and herbs. For more herbs check out: https://www.epicurious.com/archive/seasonalcooking/farmtotable/visualguidefreshherbs</w:t>
            </w:r>
          </w:p>
        </w:tc>
      </w:tr>
      <w:tr w:rsidR="000E7B33">
        <w:trPr>
          <w:trHeight w:val="420"/>
        </w:trPr>
        <w:tc>
          <w:tcPr>
            <w:tcW w:w="468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 xml:space="preserve">Popsicle stick/ sticks/ plastic that can be used for labels. </w:t>
            </w:r>
          </w:p>
          <w:p w:rsidR="000E7B33" w:rsidRDefault="003510E2">
            <w:pPr>
              <w:pStyle w:val="normal0"/>
              <w:widowControl w:val="0"/>
              <w:spacing w:line="240" w:lineRule="auto"/>
            </w:pPr>
            <w:r>
              <w:t>Pictures of herbs and their descriptions (appendix F)</w:t>
            </w:r>
          </w:p>
          <w:p w:rsidR="000E7B33" w:rsidRDefault="003510E2">
            <w:pPr>
              <w:pStyle w:val="normal0"/>
              <w:widowControl w:val="0"/>
              <w:spacing w:line="240" w:lineRule="auto"/>
            </w:pPr>
            <w:r>
              <w:t>Resource: http://www.herbslist.net/</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468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Vocabulary</w:t>
            </w:r>
            <w:r>
              <w:t xml:space="preserve">: </w:t>
            </w:r>
          </w:p>
          <w:p w:rsidR="000E7B33" w:rsidRDefault="003510E2">
            <w:pPr>
              <w:pStyle w:val="normal0"/>
              <w:widowControl w:val="0"/>
              <w:spacing w:line="240" w:lineRule="auto"/>
            </w:pPr>
            <w:r>
              <w:t>Herb, ginger, sage, apple mint, Chamomile, plant, dirt, ground</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Introduction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rFonts w:ascii="Times New Roman" w:eastAsia="Times New Roman" w:hAnsi="Times New Roman" w:cs="Times New Roman"/>
                <w:i/>
                <w:sz w:val="20"/>
                <w:szCs w:val="20"/>
              </w:rPr>
              <w:t xml:space="preserve">Discussion: What herbs or plants do you use at home? Mountain tea for example is used to soothe a sore throat.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w:t>
            </w:r>
          </w:p>
          <w:p w:rsidR="000E7B33" w:rsidRDefault="003510E2">
            <w:pPr>
              <w:pStyle w:val="normal0"/>
              <w:widowControl w:val="0"/>
              <w:spacing w:line="240" w:lineRule="auto"/>
            </w:pPr>
            <w:r>
              <w:t>Materials: None</w:t>
            </w: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Instruction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rPr>
                <w:b/>
              </w:rPr>
            </w:pPr>
            <w:r>
              <w:rPr>
                <w:b/>
              </w:rPr>
              <w:t xml:space="preserve">For each herb or plant you plan to put in the garden teach how to identify them and their uses. These four herbs can all be dried and made into teas, cooked into food and have health benefits. </w:t>
            </w:r>
          </w:p>
          <w:p w:rsidR="000E7B33" w:rsidRDefault="003510E2">
            <w:pPr>
              <w:pStyle w:val="normal0"/>
              <w:widowControl w:val="0"/>
              <w:spacing w:line="240" w:lineRule="auto"/>
            </w:pPr>
            <w:r>
              <w:rPr>
                <w:b/>
              </w:rPr>
              <w:t>Ginger</w:t>
            </w:r>
            <w:r>
              <w:t>: This herb is believed to lower cholesterol and may be helpful in treating diabetes and depression. Korean ginseng is a good immune system booster.</w:t>
            </w:r>
            <w:r>
              <w:br/>
            </w:r>
            <w:r>
              <w:rPr>
                <w:b/>
              </w:rPr>
              <w:t xml:space="preserve">Sage: </w:t>
            </w:r>
            <w:r>
              <w:t xml:space="preserve"> This herb is best known to prevent colds, aid rheumatism, and is especially effective against indigestion. </w:t>
            </w:r>
            <w:r>
              <w:br/>
            </w:r>
            <w:r>
              <w:rPr>
                <w:b/>
              </w:rPr>
              <w:t>Apple mint:</w:t>
            </w:r>
            <w:r>
              <w:t xml:space="preserve"> The mint leaves contains nutrients like iron, potassium, calcium, vitamin A and C which replenish our body.</w:t>
            </w:r>
            <w:r>
              <w:br/>
              <w:t>The flowers can be used to make tea which if consumed promotes digestion, cures many ailments such as intestine problems, stomach pain and refreshes the mind.</w:t>
            </w:r>
          </w:p>
          <w:p w:rsidR="000E7B33" w:rsidRDefault="003510E2">
            <w:pPr>
              <w:pStyle w:val="normal0"/>
              <w:widowControl w:val="0"/>
              <w:spacing w:line="240" w:lineRule="auto"/>
              <w:rPr>
                <w:color w:val="464646"/>
                <w:sz w:val="23"/>
                <w:szCs w:val="23"/>
                <w:shd w:val="clear" w:color="auto" w:fill="FFFFEF"/>
              </w:rPr>
            </w:pPr>
            <w:r>
              <w:rPr>
                <w:b/>
              </w:rPr>
              <w:t>Chamomile -</w:t>
            </w:r>
            <w:r>
              <w:t>This plant is used for colic, indigestion, flatulence, bloating heartburn and to calm nervousness. Chamomile has anti-inflammatory, antifungal, antiseptic, antibacterial and antispasmodic properties.</w:t>
            </w:r>
          </w:p>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10 mins</w:t>
            </w:r>
          </w:p>
          <w:p w:rsidR="000E7B33" w:rsidRDefault="003510E2">
            <w:pPr>
              <w:pStyle w:val="normal0"/>
              <w:widowControl w:val="0"/>
              <w:spacing w:line="240" w:lineRule="auto"/>
            </w:pPr>
            <w:r>
              <w:rPr>
                <w:b/>
              </w:rPr>
              <w:t>Materials</w:t>
            </w:r>
            <w:r>
              <w:t xml:space="preserve">: pictures of each herb or real herbs. </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lastRenderedPageBreak/>
              <w:t>Activity</w:t>
            </w:r>
            <w:r>
              <w:t>: (How?)</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Directions</w:t>
            </w:r>
            <w:r>
              <w:t xml:space="preserve">; Hand out pictures of herbs or plants. Have students write the name of the plant on the back of the pictures as well as a description of its health benefits. Next they will tape the paper to a stick (or strong recyclable material) and cover it with clear tape or plastic to make it waterproof. </w:t>
            </w:r>
          </w:p>
          <w:p w:rsidR="000E7B33" w:rsidRDefault="003510E2">
            <w:pPr>
              <w:pStyle w:val="normal0"/>
              <w:widowControl w:val="0"/>
              <w:spacing w:line="240" w:lineRule="auto"/>
            </w:pPr>
            <w:r>
              <w:t xml:space="preserve">This protective barrier against the weather will allow the these labels to be placed in the garden. </w:t>
            </w:r>
          </w:p>
          <w:p w:rsidR="000E7B33" w:rsidRDefault="003510E2">
            <w:pPr>
              <w:pStyle w:val="normal0"/>
              <w:widowControl w:val="0"/>
              <w:spacing w:line="240" w:lineRule="auto"/>
            </w:pPr>
            <w:r>
              <w:t xml:space="preserve">If they finish early have them make more labels for other things in the garden. They should draw and color pictures for each label so that the younger children will know what it is.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20 min</w:t>
            </w:r>
          </w:p>
          <w:p w:rsidR="000E7B33" w:rsidRDefault="003510E2">
            <w:pPr>
              <w:pStyle w:val="normal0"/>
              <w:widowControl w:val="0"/>
              <w:spacing w:line="240" w:lineRule="auto"/>
            </w:pPr>
            <w:r>
              <w:t>Materials:</w:t>
            </w:r>
          </w:p>
          <w:p w:rsidR="000E7B33" w:rsidRDefault="003510E2">
            <w:pPr>
              <w:pStyle w:val="normal0"/>
              <w:widowControl w:val="0"/>
              <w:spacing w:line="240" w:lineRule="auto"/>
            </w:pPr>
            <w:r>
              <w:t xml:space="preserve">Popsicle stick </w:t>
            </w:r>
          </w:p>
          <w:p w:rsidR="000E7B33" w:rsidRDefault="003510E2">
            <w:pPr>
              <w:pStyle w:val="normal0"/>
              <w:widowControl w:val="0"/>
              <w:spacing w:line="240" w:lineRule="auto"/>
            </w:pPr>
            <w:r>
              <w:t>Clear Tape</w:t>
            </w:r>
          </w:p>
          <w:p w:rsidR="000E7B33" w:rsidRDefault="003510E2">
            <w:pPr>
              <w:pStyle w:val="normal0"/>
              <w:widowControl w:val="0"/>
              <w:spacing w:line="240" w:lineRule="auto"/>
            </w:pPr>
            <w:r>
              <w:t>Glue</w:t>
            </w:r>
          </w:p>
          <w:p w:rsidR="000E7B33" w:rsidRDefault="003510E2">
            <w:pPr>
              <w:pStyle w:val="normal0"/>
              <w:widowControl w:val="0"/>
              <w:spacing w:line="240" w:lineRule="auto"/>
            </w:pPr>
            <w:r>
              <w:t>Pictures of herbs</w:t>
            </w: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Reflection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Think back to learning about the plastic cycle. How can plastic be recycled to help you start your own healthy garden at home? Which plants would you plant and why?</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w:t>
            </w:r>
          </w:p>
          <w:p w:rsidR="000E7B33" w:rsidRDefault="003510E2">
            <w:pPr>
              <w:pStyle w:val="normal0"/>
              <w:widowControl w:val="0"/>
              <w:spacing w:line="240" w:lineRule="auto"/>
            </w:pPr>
            <w:r>
              <w:t>Materials:  Journal and pen</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rPr>
                <w:sz w:val="24"/>
                <w:szCs w:val="24"/>
              </w:rPr>
            </w:pPr>
            <w:r>
              <w:rPr>
                <w:b/>
                <w:sz w:val="24"/>
                <w:szCs w:val="24"/>
              </w:rPr>
              <w:t>Wrap-up</w:t>
            </w:r>
            <w:r>
              <w:rPr>
                <w:sz w:val="24"/>
                <w:szCs w:val="24"/>
              </w:rPr>
              <w:t>:</w:t>
            </w:r>
          </w:p>
        </w:tc>
        <w:tc>
          <w:tcPr>
            <w:tcW w:w="702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What would you like to plant in the garden? Encourage students to bring in their own planted herbs to put in the garden. Just remember that they need a label! </w:t>
            </w:r>
          </w:p>
          <w:p w:rsidR="000E7B33" w:rsidRDefault="000E7B33">
            <w:pPr>
              <w:pStyle w:val="normal0"/>
              <w:widowControl w:val="0"/>
              <w:spacing w:line="240" w:lineRule="auto"/>
              <w:rPr>
                <w:sz w:val="24"/>
                <w:szCs w:val="24"/>
              </w:rPr>
            </w:pPr>
          </w:p>
        </w:tc>
      </w:tr>
    </w:tbl>
    <w:p w:rsidR="000E7B33" w:rsidRDefault="003510E2">
      <w:pPr>
        <w:pStyle w:val="normal0"/>
      </w:pPr>
      <w:r>
        <w:br w:type="page"/>
      </w:r>
    </w:p>
    <w:p w:rsidR="000E7B33" w:rsidRDefault="003510E2">
      <w:pPr>
        <w:pStyle w:val="Heading2"/>
        <w:spacing w:line="259" w:lineRule="auto"/>
        <w:rPr>
          <w:b/>
          <w:sz w:val="48"/>
          <w:szCs w:val="48"/>
        </w:rPr>
      </w:pPr>
      <w:bookmarkStart w:id="20" w:name="_n1htb6rasirg" w:colFirst="0" w:colLast="0"/>
      <w:bookmarkEnd w:id="20"/>
      <w:r>
        <w:rPr>
          <w:b/>
          <w:sz w:val="48"/>
          <w:szCs w:val="48"/>
        </w:rPr>
        <w:lastRenderedPageBreak/>
        <w:t>6: Plant a garden</w:t>
      </w:r>
    </w:p>
    <w:p w:rsidR="000E7B33" w:rsidRDefault="000E7B33">
      <w:pPr>
        <w:pStyle w:val="normal0"/>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0E7B33">
        <w:trPr>
          <w:trHeight w:val="44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Title:</w:t>
            </w:r>
            <w:r>
              <w:t xml:space="preserve"> Plant a garden</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Objective</w:t>
            </w:r>
            <w:r>
              <w:t xml:space="preserve">: Students will be able to demonstrate their understanding of planting and taking care of a garden. </w:t>
            </w:r>
          </w:p>
        </w:tc>
      </w:tr>
      <w:tr w:rsidR="000E7B33">
        <w:trPr>
          <w:trHeight w:val="420"/>
        </w:trPr>
        <w:tc>
          <w:tcPr>
            <w:tcW w:w="468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List of jobs</w:t>
            </w:r>
          </w:p>
          <w:p w:rsidR="000E7B33" w:rsidRDefault="003510E2">
            <w:pPr>
              <w:pStyle w:val="normal0"/>
              <w:widowControl w:val="0"/>
              <w:spacing w:line="240" w:lineRule="auto"/>
            </w:pPr>
            <w:r>
              <w:t>ALL of the materials created over the last classes (shovels, pots, pre planted plants)</w:t>
            </w:r>
          </w:p>
        </w:tc>
        <w:tc>
          <w:tcPr>
            <w:tcW w:w="468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 xml:space="preserve">Before the Lesson: </w:t>
            </w:r>
          </w:p>
          <w:p w:rsidR="000E7B33" w:rsidRDefault="003510E2">
            <w:pPr>
              <w:pStyle w:val="normal0"/>
              <w:widowControl w:val="0"/>
              <w:spacing w:line="240" w:lineRule="auto"/>
            </w:pPr>
            <w:r>
              <w:t xml:space="preserve">Prepare a map of the would be garden. </w:t>
            </w:r>
          </w:p>
          <w:p w:rsidR="000E7B33" w:rsidRDefault="003510E2">
            <w:pPr>
              <w:pStyle w:val="normal0"/>
              <w:widowControl w:val="0"/>
              <w:spacing w:line="240" w:lineRule="auto"/>
            </w:pPr>
            <w:r>
              <w:t xml:space="preserve">Prepare the garden area so students can easily find where they should plant. </w:t>
            </w:r>
          </w:p>
          <w:p w:rsidR="000E7B33" w:rsidRDefault="003510E2">
            <w:pPr>
              <w:pStyle w:val="normal0"/>
              <w:widowControl w:val="0"/>
              <w:spacing w:line="240" w:lineRule="auto"/>
            </w:pPr>
            <w:r>
              <w:t>Prepare a list of jobs</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Introduction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rFonts w:ascii="Times New Roman" w:eastAsia="Times New Roman" w:hAnsi="Times New Roman" w:cs="Times New Roman"/>
                <w:i/>
                <w:sz w:val="20"/>
                <w:szCs w:val="20"/>
              </w:rPr>
              <w:t xml:space="preserve">Have students collect all the materials they have been preparing - shovels, brooms, pots, planted herbs, planted vegetables ect. Each student should have at least one plant or material to be put into the garden.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Time:5 min</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Instruction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Show students the garden map. Explain that plants need to be planted according to the map and labels should be added to each plant. Demonstrate where to put the labels. </w:t>
            </w:r>
          </w:p>
          <w:p w:rsidR="000E7B33" w:rsidRDefault="000E7B33">
            <w:pPr>
              <w:pStyle w:val="normal0"/>
              <w:widowControl w:val="0"/>
              <w:spacing w:line="240" w:lineRule="auto"/>
            </w:pPr>
          </w:p>
          <w:p w:rsidR="000E7B33" w:rsidRDefault="003510E2">
            <w:pPr>
              <w:pStyle w:val="normal0"/>
              <w:widowControl w:val="0"/>
              <w:spacing w:line="240" w:lineRule="auto"/>
            </w:pPr>
            <w:r>
              <w:t xml:space="preserve">Assign each student a job and give them instructions for what to do when they finish. You might consider a sign up list. </w:t>
            </w:r>
          </w:p>
          <w:p w:rsidR="000E7B33" w:rsidRDefault="003510E2">
            <w:pPr>
              <w:pStyle w:val="normal0"/>
              <w:widowControl w:val="0"/>
              <w:spacing w:line="240" w:lineRule="auto"/>
              <w:rPr>
                <w:b/>
              </w:rPr>
            </w:pPr>
            <w:r>
              <w:rPr>
                <w:b/>
              </w:rPr>
              <w:t xml:space="preserve">EXAMPLE JOBS: </w:t>
            </w:r>
          </w:p>
          <w:p w:rsidR="000E7B33" w:rsidRDefault="003510E2">
            <w:pPr>
              <w:pStyle w:val="normal0"/>
              <w:widowControl w:val="0"/>
              <w:spacing w:line="240" w:lineRule="auto"/>
            </w:pPr>
            <w:r>
              <w:t>Planting herbs</w:t>
            </w:r>
          </w:p>
          <w:p w:rsidR="000E7B33" w:rsidRDefault="003510E2">
            <w:pPr>
              <w:pStyle w:val="normal0"/>
              <w:widowControl w:val="0"/>
              <w:spacing w:line="240" w:lineRule="auto"/>
            </w:pPr>
            <w:r>
              <w:t>Planting vegetables</w:t>
            </w:r>
          </w:p>
          <w:p w:rsidR="000E7B33" w:rsidRDefault="003510E2">
            <w:pPr>
              <w:pStyle w:val="normal0"/>
              <w:widowControl w:val="0"/>
              <w:spacing w:line="240" w:lineRule="auto"/>
            </w:pPr>
            <w:r>
              <w:t>Planting the trees</w:t>
            </w:r>
          </w:p>
          <w:p w:rsidR="000E7B33" w:rsidRDefault="003510E2">
            <w:pPr>
              <w:pStyle w:val="normal0"/>
              <w:widowControl w:val="0"/>
              <w:spacing w:line="240" w:lineRule="auto"/>
            </w:pPr>
            <w:r>
              <w:t>Outlining the herb garden with rocks</w:t>
            </w:r>
          </w:p>
          <w:p w:rsidR="000E7B33" w:rsidRDefault="003510E2">
            <w:pPr>
              <w:pStyle w:val="normal0"/>
              <w:widowControl w:val="0"/>
              <w:spacing w:line="240" w:lineRule="auto"/>
            </w:pPr>
            <w:r>
              <w:t>Outlining the vegetable garden with rocks</w:t>
            </w:r>
          </w:p>
          <w:p w:rsidR="000E7B33" w:rsidRDefault="003510E2">
            <w:pPr>
              <w:pStyle w:val="normal0"/>
              <w:widowControl w:val="0"/>
              <w:spacing w:line="240" w:lineRule="auto"/>
            </w:pPr>
            <w:r>
              <w:t xml:space="preserve">Watering all the plants once they are planted. </w:t>
            </w:r>
          </w:p>
          <w:p w:rsidR="000E7B33" w:rsidRDefault="000E7B33">
            <w:pPr>
              <w:pStyle w:val="normal0"/>
              <w:widowControl w:val="0"/>
              <w:spacing w:line="240" w:lineRule="auto"/>
            </w:pPr>
          </w:p>
          <w:p w:rsidR="000E7B33" w:rsidRDefault="003510E2">
            <w:pPr>
              <w:pStyle w:val="normal0"/>
              <w:widowControl w:val="0"/>
              <w:spacing w:line="240" w:lineRule="auto"/>
            </w:pPr>
            <w:r>
              <w:t xml:space="preserve">When students are done they should go to the front of the building and wait for the teacher.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10 min</w:t>
            </w:r>
          </w:p>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Sign up sheet</w:t>
            </w:r>
          </w:p>
          <w:p w:rsidR="000E7B33" w:rsidRDefault="003510E2">
            <w:pPr>
              <w:pStyle w:val="normal0"/>
              <w:widowControl w:val="0"/>
              <w:spacing w:line="240" w:lineRule="auto"/>
            </w:pPr>
            <w:r>
              <w:t xml:space="preserve">List of jobs </w:t>
            </w:r>
          </w:p>
          <w:p w:rsidR="000E7B33" w:rsidRDefault="003510E2">
            <w:pPr>
              <w:pStyle w:val="normal0"/>
              <w:widowControl w:val="0"/>
              <w:spacing w:line="240" w:lineRule="auto"/>
            </w:pPr>
            <w:r>
              <w:t xml:space="preserve">Any materials that you need to hand out for specific jobs. </w:t>
            </w:r>
          </w:p>
          <w:p w:rsidR="000E7B33" w:rsidRDefault="003510E2">
            <w:pPr>
              <w:pStyle w:val="normal0"/>
              <w:widowControl w:val="0"/>
              <w:spacing w:line="240" w:lineRule="auto"/>
            </w:pPr>
            <w:r>
              <w:t xml:space="preserve">(For example you might have some students painting a fence.) </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Activity</w:t>
            </w:r>
            <w:r>
              <w:t>: (How?)</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Outside- Students plant a garden according to their job. </w:t>
            </w:r>
          </w:p>
          <w:p w:rsidR="000E7B33" w:rsidRDefault="003510E2">
            <w:pPr>
              <w:pStyle w:val="normal0"/>
              <w:widowControl w:val="0"/>
              <w:spacing w:line="240" w:lineRule="auto"/>
            </w:pPr>
            <w:r>
              <w:t xml:space="preserve">You should oversee the area but make sure students are doing most of the work. Students are more likely to take care of the garden if they plant it themselves.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30 min</w:t>
            </w:r>
          </w:p>
          <w:p w:rsidR="000E7B33" w:rsidRDefault="003510E2">
            <w:pPr>
              <w:pStyle w:val="normal0"/>
              <w:widowControl w:val="0"/>
              <w:spacing w:line="240" w:lineRule="auto"/>
            </w:pPr>
            <w:r>
              <w:t>Materials:</w:t>
            </w:r>
          </w:p>
          <w:p w:rsidR="000E7B33" w:rsidRDefault="000E7B33">
            <w:pPr>
              <w:pStyle w:val="normal0"/>
              <w:widowControl w:val="0"/>
              <w:spacing w:line="240" w:lineRule="auto"/>
            </w:pP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Reflection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 xml:space="preserve">How do you think this garden will make a difference in your community? How will you help to maintain the garden?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w:t>
            </w:r>
          </w:p>
          <w:p w:rsidR="000E7B33" w:rsidRDefault="003510E2">
            <w:pPr>
              <w:pStyle w:val="normal0"/>
              <w:widowControl w:val="0"/>
              <w:spacing w:line="240" w:lineRule="auto"/>
            </w:pPr>
            <w:r>
              <w:t xml:space="preserve">Materials: journal and </w:t>
            </w:r>
            <w:r>
              <w:lastRenderedPageBreak/>
              <w:t>pencil</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lastRenderedPageBreak/>
              <w:t>Wrap-up</w:t>
            </w:r>
            <w:r>
              <w:t>:</w:t>
            </w:r>
          </w:p>
        </w:tc>
        <w:tc>
          <w:tcPr>
            <w:tcW w:w="702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Give students a quick speech about the garden being for everyone and it being everyone's responsibility to take care of it. </w:t>
            </w:r>
          </w:p>
          <w:p w:rsidR="000E7B33" w:rsidRDefault="003510E2">
            <w:pPr>
              <w:pStyle w:val="normal0"/>
              <w:widowControl w:val="0"/>
              <w:spacing w:line="240" w:lineRule="auto"/>
              <w:rPr>
                <w:i/>
              </w:rPr>
            </w:pPr>
            <w:r>
              <w:rPr>
                <w:i/>
              </w:rPr>
              <w:t>Example: This garden is yours, your families and your teachers. It is for everyone to benefit from and to maintain. That means that if you see a weed - pluck it, if you see trash - pick it up, and if you see some fruit - eat it! This is your garden. You took time to make it beautiful and I hope you take time to enjoy it as well.</w:t>
            </w:r>
          </w:p>
        </w:tc>
      </w:tr>
    </w:tbl>
    <w:p w:rsidR="000E7B33" w:rsidRDefault="003510E2">
      <w:pPr>
        <w:pStyle w:val="Heading2"/>
        <w:spacing w:line="259" w:lineRule="auto"/>
        <w:rPr>
          <w:b/>
          <w:sz w:val="48"/>
          <w:szCs w:val="48"/>
        </w:rPr>
      </w:pPr>
      <w:bookmarkStart w:id="21" w:name="_ndznv18relmm" w:colFirst="0" w:colLast="0"/>
      <w:bookmarkEnd w:id="21"/>
      <w:r>
        <w:br w:type="page"/>
      </w:r>
    </w:p>
    <w:p w:rsidR="000E7B33" w:rsidRDefault="003510E2">
      <w:pPr>
        <w:pStyle w:val="Heading2"/>
        <w:spacing w:line="259" w:lineRule="auto"/>
        <w:rPr>
          <w:b/>
          <w:sz w:val="48"/>
          <w:szCs w:val="48"/>
        </w:rPr>
      </w:pPr>
      <w:bookmarkStart w:id="22" w:name="_vww3ozsbzqkr" w:colFirst="0" w:colLast="0"/>
      <w:bookmarkEnd w:id="22"/>
      <w:r>
        <w:rPr>
          <w:b/>
          <w:sz w:val="48"/>
          <w:szCs w:val="48"/>
        </w:rPr>
        <w:lastRenderedPageBreak/>
        <w:t>7: How to Relax and Destress</w:t>
      </w:r>
    </w:p>
    <w:p w:rsidR="000E7B33" w:rsidRDefault="000E7B33">
      <w:pPr>
        <w:pStyle w:val="normal0"/>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0E7B33">
        <w:trPr>
          <w:trHeight w:val="44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Title:</w:t>
            </w:r>
            <w:r>
              <w:t xml:space="preserve"> How to relax and Destress</w:t>
            </w:r>
          </w:p>
        </w:tc>
      </w:tr>
      <w:tr w:rsidR="000E7B33">
        <w:trPr>
          <w:trHeight w:val="420"/>
        </w:trPr>
        <w:tc>
          <w:tcPr>
            <w:tcW w:w="9360" w:type="dxa"/>
            <w:gridSpan w:val="3"/>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Objective</w:t>
            </w:r>
            <w:r>
              <w:t xml:space="preserve">: Students will be able to describe the negative effects of stress and name three ways of destressing. </w:t>
            </w:r>
          </w:p>
        </w:tc>
      </w:tr>
      <w:tr w:rsidR="000E7B33">
        <w:trPr>
          <w:trHeight w:val="420"/>
        </w:trPr>
        <w:tc>
          <w:tcPr>
            <w:tcW w:w="468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Materials</w:t>
            </w:r>
            <w:r>
              <w:t xml:space="preserve">: </w:t>
            </w:r>
          </w:p>
          <w:p w:rsidR="000E7B33" w:rsidRDefault="003510E2">
            <w:pPr>
              <w:pStyle w:val="normal0"/>
              <w:widowControl w:val="0"/>
              <w:spacing w:line="240" w:lineRule="auto"/>
            </w:pPr>
            <w:r>
              <w:t xml:space="preserve">Calming music. </w:t>
            </w:r>
          </w:p>
          <w:p w:rsidR="000E7B33" w:rsidRDefault="003510E2">
            <w:pPr>
              <w:pStyle w:val="normal0"/>
              <w:widowControl w:val="0"/>
              <w:spacing w:line="240" w:lineRule="auto"/>
            </w:pPr>
            <w:r>
              <w:t>TED: How Stress can make you sick (optional video)</w:t>
            </w:r>
          </w:p>
          <w:p w:rsidR="000E7B33" w:rsidRDefault="003510E2">
            <w:pPr>
              <w:pStyle w:val="normal0"/>
              <w:widowControl w:val="0"/>
              <w:spacing w:line="240" w:lineRule="auto"/>
            </w:pPr>
            <w:r>
              <w:t>Yoga cards (appendix G)</w:t>
            </w:r>
          </w:p>
        </w:tc>
        <w:tc>
          <w:tcPr>
            <w:tcW w:w="468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Vocabulary</w:t>
            </w:r>
            <w:r>
              <w:t xml:space="preserve">: </w:t>
            </w:r>
          </w:p>
          <w:p w:rsidR="000E7B33" w:rsidRDefault="003510E2">
            <w:pPr>
              <w:pStyle w:val="normal0"/>
              <w:widowControl w:val="0"/>
              <w:spacing w:line="240" w:lineRule="auto"/>
            </w:pPr>
            <w:r>
              <w:t>Relax, Destress, Yoga, stressors, muscles, tense</w:t>
            </w:r>
          </w:p>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Introduction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0E7B33">
            <w:pPr>
              <w:pStyle w:val="normal0"/>
              <w:widowControl w:val="0"/>
              <w:spacing w:line="240" w:lineRule="auto"/>
              <w:rPr>
                <w:rFonts w:ascii="Times New Roman" w:eastAsia="Times New Roman" w:hAnsi="Times New Roman" w:cs="Times New Roman"/>
                <w:i/>
                <w:sz w:val="20"/>
                <w:szCs w:val="20"/>
              </w:rPr>
            </w:pPr>
          </w:p>
          <w:p w:rsidR="000E7B33" w:rsidRDefault="003510E2">
            <w:pPr>
              <w:pStyle w:val="normal0"/>
              <w:widowControl w:val="0"/>
              <w:spacing w:line="240" w:lineRule="auto"/>
            </w:pPr>
            <w:r>
              <w:t xml:space="preserve">Ask students to write down what stresses them out and then how they relax during it.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mins</w:t>
            </w:r>
          </w:p>
          <w:p w:rsidR="000E7B33" w:rsidRDefault="003510E2">
            <w:pPr>
              <w:pStyle w:val="normal0"/>
              <w:widowControl w:val="0"/>
              <w:spacing w:line="240" w:lineRule="auto"/>
            </w:pPr>
            <w:r>
              <w:t>Materials: paper and pen</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Instruction</w:t>
            </w:r>
            <w:r>
              <w:t>: (What?)</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What is Stress?</w:t>
            </w:r>
            <w:r>
              <w:t xml:space="preserve"> - Show the video or explain</w:t>
            </w:r>
          </w:p>
          <w:p w:rsidR="000E7B33" w:rsidRDefault="003510E2">
            <w:pPr>
              <w:pStyle w:val="normal0"/>
              <w:widowControl w:val="0"/>
              <w:spacing w:line="240" w:lineRule="auto"/>
            </w:pPr>
            <w:r>
              <w:t xml:space="preserve">Stress is a useful response to short term stressors. It can make us stronger and even make us more creative. If stress lasts to long, is constant or comes back to often it can cause a lot of problems. People with chronic stress suffer from memory loss, anxiety, upset stomachs, and even muscle aches. This is because the hormones that trigger stress send messages for muscles to tighten up and get ready for a fight. If your muscles are always tight , they will get tired. </w:t>
            </w:r>
          </w:p>
          <w:p w:rsidR="000E7B33" w:rsidRDefault="000E7B33">
            <w:pPr>
              <w:pStyle w:val="normal0"/>
              <w:widowControl w:val="0"/>
              <w:spacing w:line="240" w:lineRule="auto"/>
            </w:pPr>
          </w:p>
          <w:p w:rsidR="000E7B33" w:rsidRDefault="003510E2">
            <w:pPr>
              <w:pStyle w:val="normal0"/>
              <w:widowControl w:val="0"/>
              <w:spacing w:line="240" w:lineRule="auto"/>
            </w:pPr>
            <w:r>
              <w:t xml:space="preserve">Destress is the act of calming your body to lower the amount of stress hormone in your body. One you face a problem: a test, someone yelling at you, a mistake you made - consider how you will destress. </w:t>
            </w:r>
          </w:p>
          <w:p w:rsidR="000E7B33" w:rsidRDefault="003510E2">
            <w:pPr>
              <w:pStyle w:val="normal0"/>
              <w:widowControl w:val="0"/>
              <w:numPr>
                <w:ilvl w:val="0"/>
                <w:numId w:val="6"/>
              </w:numPr>
              <w:spacing w:line="240" w:lineRule="auto"/>
              <w:contextualSpacing/>
            </w:pPr>
            <w:r>
              <w:t xml:space="preserve">Take deep breaths. </w:t>
            </w:r>
          </w:p>
          <w:p w:rsidR="000E7B33" w:rsidRDefault="003510E2">
            <w:pPr>
              <w:pStyle w:val="normal0"/>
              <w:widowControl w:val="0"/>
              <w:numPr>
                <w:ilvl w:val="0"/>
                <w:numId w:val="6"/>
              </w:numPr>
              <w:spacing w:line="240" w:lineRule="auto"/>
              <w:contextualSpacing/>
            </w:pPr>
            <w:r>
              <w:t xml:space="preserve">Concentrate on your surroundings. </w:t>
            </w:r>
          </w:p>
          <w:p w:rsidR="000E7B33" w:rsidRDefault="003510E2">
            <w:pPr>
              <w:pStyle w:val="normal0"/>
              <w:widowControl w:val="0"/>
              <w:numPr>
                <w:ilvl w:val="0"/>
                <w:numId w:val="6"/>
              </w:numPr>
              <w:spacing w:line="240" w:lineRule="auto"/>
              <w:contextualSpacing/>
            </w:pPr>
            <w:r>
              <w:t xml:space="preserve">Chewing gum - Surprisingly chewing gum can help you relax during a stressful task. </w:t>
            </w:r>
          </w:p>
          <w:p w:rsidR="000E7B33" w:rsidRDefault="003510E2">
            <w:pPr>
              <w:pStyle w:val="normal0"/>
              <w:widowControl w:val="0"/>
              <w:numPr>
                <w:ilvl w:val="0"/>
                <w:numId w:val="6"/>
              </w:numPr>
              <w:spacing w:line="240" w:lineRule="auto"/>
              <w:contextualSpacing/>
            </w:pPr>
            <w:r>
              <w:t xml:space="preserve">If you are angry or upset consider moving away from what is triggering the emotion. For example, if someone is bullying you try to leave. </w:t>
            </w:r>
          </w:p>
          <w:p w:rsidR="000E7B33" w:rsidRDefault="003510E2">
            <w:pPr>
              <w:pStyle w:val="normal0"/>
              <w:widowControl w:val="0"/>
              <w:numPr>
                <w:ilvl w:val="0"/>
                <w:numId w:val="6"/>
              </w:numPr>
              <w:spacing w:line="240" w:lineRule="auto"/>
              <w:contextualSpacing/>
            </w:pPr>
            <w:r>
              <w:t xml:space="preserve">Find someone to talk to about your stress. </w:t>
            </w:r>
          </w:p>
          <w:p w:rsidR="000E7B33" w:rsidRDefault="003510E2">
            <w:pPr>
              <w:pStyle w:val="normal0"/>
              <w:widowControl w:val="0"/>
              <w:numPr>
                <w:ilvl w:val="0"/>
                <w:numId w:val="6"/>
              </w:numPr>
              <w:spacing w:line="240" w:lineRule="auto"/>
              <w:contextualSpacing/>
            </w:pPr>
            <w:r>
              <w:t>Try to find the source of the stress and solve the problem.</w:t>
            </w:r>
          </w:p>
          <w:p w:rsidR="000E7B33" w:rsidRDefault="000E7B33">
            <w:pPr>
              <w:pStyle w:val="normal0"/>
              <w:widowControl w:val="0"/>
              <w:spacing w:line="240" w:lineRule="auto"/>
            </w:pPr>
          </w:p>
          <w:p w:rsidR="000E7B33" w:rsidRDefault="003510E2">
            <w:pPr>
              <w:pStyle w:val="normal0"/>
              <w:widowControl w:val="0"/>
              <w:spacing w:line="240" w:lineRule="auto"/>
            </w:pPr>
            <w:r>
              <w:t xml:space="preserve">As soon as you can attempt to relax. Relaxing takes a lot more time but it's necessary to give your body time to heal from stress. </w:t>
            </w:r>
          </w:p>
          <w:p w:rsidR="000E7B33" w:rsidRDefault="003510E2">
            <w:pPr>
              <w:pStyle w:val="normal0"/>
              <w:widowControl w:val="0"/>
              <w:spacing w:line="240" w:lineRule="auto"/>
              <w:rPr>
                <w:b/>
              </w:rPr>
            </w:pPr>
            <w:r>
              <w:rPr>
                <w:b/>
              </w:rPr>
              <w:t>5 ways to Relax and Destress in the long term</w:t>
            </w:r>
          </w:p>
          <w:p w:rsidR="000E7B33" w:rsidRDefault="003510E2">
            <w:pPr>
              <w:pStyle w:val="normal0"/>
              <w:widowControl w:val="0"/>
              <w:numPr>
                <w:ilvl w:val="0"/>
                <w:numId w:val="7"/>
              </w:numPr>
              <w:spacing w:line="240" w:lineRule="auto"/>
              <w:contextualSpacing/>
            </w:pPr>
            <w:r>
              <w:t>Spend time in nature! Take a walk or just sit outside.</w:t>
            </w:r>
          </w:p>
          <w:p w:rsidR="000E7B33" w:rsidRDefault="003510E2">
            <w:pPr>
              <w:pStyle w:val="normal0"/>
              <w:widowControl w:val="0"/>
              <w:numPr>
                <w:ilvl w:val="0"/>
                <w:numId w:val="7"/>
              </w:numPr>
              <w:spacing w:line="240" w:lineRule="auto"/>
              <w:contextualSpacing/>
            </w:pPr>
            <w:r>
              <w:t>Create a ritual to calm down. Drinking tea and reading a book will help you relax if you think it is relaxing.</w:t>
            </w:r>
          </w:p>
          <w:p w:rsidR="000E7B33" w:rsidRDefault="003510E2">
            <w:pPr>
              <w:pStyle w:val="normal0"/>
              <w:widowControl w:val="0"/>
              <w:numPr>
                <w:ilvl w:val="0"/>
                <w:numId w:val="7"/>
              </w:numPr>
              <w:spacing w:line="240" w:lineRule="auto"/>
              <w:contextualSpacing/>
            </w:pPr>
            <w:r>
              <w:lastRenderedPageBreak/>
              <w:t>Listen to calming music without lyrics</w:t>
            </w:r>
          </w:p>
          <w:p w:rsidR="000E7B33" w:rsidRDefault="003510E2">
            <w:pPr>
              <w:pStyle w:val="normal0"/>
              <w:widowControl w:val="0"/>
              <w:numPr>
                <w:ilvl w:val="0"/>
                <w:numId w:val="7"/>
              </w:numPr>
              <w:spacing w:line="240" w:lineRule="auto"/>
              <w:contextualSpacing/>
            </w:pPr>
            <w:r>
              <w:t>Have a cuddly pet! Cuddling with a dog can help you relax.</w:t>
            </w:r>
          </w:p>
          <w:p w:rsidR="000E7B33" w:rsidRDefault="003510E2">
            <w:pPr>
              <w:pStyle w:val="normal0"/>
              <w:widowControl w:val="0"/>
              <w:numPr>
                <w:ilvl w:val="0"/>
                <w:numId w:val="7"/>
              </w:numPr>
              <w:spacing w:line="240" w:lineRule="auto"/>
              <w:contextualSpacing/>
            </w:pPr>
            <w:r>
              <w:t xml:space="preserve">Laugh! Listen to a joke, watch a funny movie or hand out with a funny friend. </w:t>
            </w:r>
          </w:p>
          <w:p w:rsidR="000E7B33" w:rsidRDefault="000E7B33">
            <w:pPr>
              <w:pStyle w:val="normal0"/>
              <w:widowControl w:val="0"/>
              <w:spacing w:line="240" w:lineRule="auto"/>
            </w:pPr>
          </w:p>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10 min</w:t>
            </w:r>
          </w:p>
          <w:p w:rsidR="000E7B33" w:rsidRDefault="003510E2">
            <w:pPr>
              <w:pStyle w:val="normal0"/>
              <w:widowControl w:val="0"/>
              <w:spacing w:line="240" w:lineRule="auto"/>
            </w:pPr>
            <w:r>
              <w:rPr>
                <w:b/>
              </w:rPr>
              <w:t>Materials</w:t>
            </w:r>
            <w:r>
              <w:t xml:space="preserve">: Projector and video </w:t>
            </w:r>
          </w:p>
          <w:p w:rsidR="000E7B33" w:rsidRDefault="003510E2">
            <w:pPr>
              <w:pStyle w:val="normal0"/>
              <w:widowControl w:val="0"/>
              <w:spacing w:line="240" w:lineRule="auto"/>
            </w:pPr>
            <w:r>
              <w:t>Chalk / chalkboard</w:t>
            </w: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lastRenderedPageBreak/>
              <w:t>Activity</w:t>
            </w:r>
            <w:r>
              <w:t>: (How?)</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Yoga - On way to relax is by doing yoga. It's also great exercises. While this activity can be done inside it is best done outside and in the garden students just created.</w:t>
            </w:r>
          </w:p>
          <w:p w:rsidR="000E7B33" w:rsidRDefault="000E7B33">
            <w:pPr>
              <w:pStyle w:val="normal0"/>
              <w:widowControl w:val="0"/>
              <w:spacing w:line="240" w:lineRule="auto"/>
            </w:pPr>
          </w:p>
          <w:p w:rsidR="000E7B33" w:rsidRDefault="003510E2">
            <w:pPr>
              <w:pStyle w:val="normal0"/>
              <w:widowControl w:val="0"/>
              <w:spacing w:line="240" w:lineRule="auto"/>
            </w:pPr>
            <w:r>
              <w:t xml:space="preserve">Directions: Using the yoga cards provided or another resource lead students through a number of yoga poses. Explain the benefit of each the class does it. </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30 min</w:t>
            </w:r>
          </w:p>
          <w:p w:rsidR="000E7B33" w:rsidRDefault="003510E2">
            <w:pPr>
              <w:pStyle w:val="normal0"/>
              <w:widowControl w:val="0"/>
              <w:spacing w:line="240" w:lineRule="auto"/>
            </w:pPr>
            <w:r>
              <w:t>Materials: Yoga cards</w:t>
            </w:r>
          </w:p>
          <w:p w:rsidR="000E7B33" w:rsidRDefault="000E7B33">
            <w:pPr>
              <w:pStyle w:val="normal0"/>
              <w:widowControl w:val="0"/>
              <w:spacing w:line="240" w:lineRule="auto"/>
            </w:pPr>
          </w:p>
          <w:p w:rsidR="000E7B33" w:rsidRDefault="000E7B33">
            <w:pPr>
              <w:pStyle w:val="normal0"/>
              <w:widowControl w:val="0"/>
              <w:spacing w:line="240" w:lineRule="auto"/>
            </w:pPr>
          </w:p>
          <w:p w:rsidR="000E7B33" w:rsidRDefault="000E7B33">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Reflection</w:t>
            </w:r>
            <w:r>
              <w:t xml:space="preserve">: </w:t>
            </w:r>
          </w:p>
        </w:tc>
        <w:tc>
          <w:tcPr>
            <w:tcW w:w="7020" w:type="dxa"/>
            <w:gridSpan w:val="2"/>
            <w:vMerge w:val="restart"/>
            <w:shd w:val="clear" w:color="auto" w:fill="auto"/>
            <w:tcMar>
              <w:top w:w="100" w:type="dxa"/>
              <w:left w:w="100" w:type="dxa"/>
              <w:bottom w:w="100" w:type="dxa"/>
              <w:right w:w="100" w:type="dxa"/>
            </w:tcMar>
          </w:tcPr>
          <w:p w:rsidR="000E7B33" w:rsidRDefault="003510E2">
            <w:pPr>
              <w:pStyle w:val="normal0"/>
              <w:widowControl w:val="0"/>
              <w:spacing w:line="240" w:lineRule="auto"/>
            </w:pPr>
            <w:r>
              <w:t>What causes the most stress for you? How can you handle this stressor?</w:t>
            </w: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t>Time: 5 mins</w:t>
            </w:r>
          </w:p>
          <w:p w:rsidR="000E7B33" w:rsidRDefault="003510E2">
            <w:pPr>
              <w:pStyle w:val="normal0"/>
              <w:widowControl w:val="0"/>
              <w:spacing w:line="240" w:lineRule="auto"/>
            </w:pPr>
            <w:r>
              <w:t>Materials: Journal and pencil</w:t>
            </w:r>
          </w:p>
        </w:tc>
        <w:tc>
          <w:tcPr>
            <w:tcW w:w="7020" w:type="dxa"/>
            <w:gridSpan w:val="2"/>
            <w:vMerge/>
            <w:shd w:val="clear" w:color="auto" w:fill="auto"/>
            <w:tcMar>
              <w:top w:w="100" w:type="dxa"/>
              <w:left w:w="100" w:type="dxa"/>
              <w:bottom w:w="100" w:type="dxa"/>
              <w:right w:w="100" w:type="dxa"/>
            </w:tcMar>
          </w:tcPr>
          <w:p w:rsidR="000E7B33" w:rsidRDefault="000E7B33">
            <w:pPr>
              <w:pStyle w:val="normal0"/>
              <w:widowControl w:val="0"/>
              <w:spacing w:line="240" w:lineRule="auto"/>
            </w:pPr>
          </w:p>
        </w:tc>
      </w:tr>
      <w:tr w:rsidR="000E7B33">
        <w:trPr>
          <w:trHeight w:val="420"/>
        </w:trPr>
        <w:tc>
          <w:tcPr>
            <w:tcW w:w="2340" w:type="dxa"/>
            <w:shd w:val="clear" w:color="auto" w:fill="auto"/>
            <w:tcMar>
              <w:top w:w="100" w:type="dxa"/>
              <w:left w:w="100" w:type="dxa"/>
              <w:bottom w:w="100" w:type="dxa"/>
              <w:right w:w="100" w:type="dxa"/>
            </w:tcMar>
          </w:tcPr>
          <w:p w:rsidR="000E7B33" w:rsidRDefault="003510E2">
            <w:pPr>
              <w:pStyle w:val="normal0"/>
              <w:widowControl w:val="0"/>
              <w:spacing w:line="240" w:lineRule="auto"/>
            </w:pPr>
            <w:r>
              <w:rPr>
                <w:b/>
              </w:rPr>
              <w:t>Wrap-up</w:t>
            </w:r>
            <w:r>
              <w:t>:</w:t>
            </w:r>
          </w:p>
        </w:tc>
        <w:tc>
          <w:tcPr>
            <w:tcW w:w="7020" w:type="dxa"/>
            <w:gridSpan w:val="2"/>
            <w:shd w:val="clear" w:color="auto" w:fill="auto"/>
            <w:tcMar>
              <w:top w:w="100" w:type="dxa"/>
              <w:left w:w="100" w:type="dxa"/>
              <w:bottom w:w="100" w:type="dxa"/>
              <w:right w:w="100" w:type="dxa"/>
            </w:tcMar>
          </w:tcPr>
          <w:p w:rsidR="000E7B33" w:rsidRDefault="003510E2">
            <w:pPr>
              <w:pStyle w:val="normal0"/>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Anytime you are stressed you can come to the garden and practice your yoga, talk to a friend or take care of the garden itself. </w:t>
            </w:r>
          </w:p>
          <w:p w:rsidR="000E7B33" w:rsidRDefault="003510E2">
            <w:pPr>
              <w:pStyle w:val="normal0"/>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is the last lesson in this unit. Have students share their thoughts and feelings about recycling, gardening, healthy eating and/or their reflections from other lessons.</w:t>
            </w:r>
          </w:p>
          <w:p w:rsidR="000E7B33" w:rsidRDefault="000E7B33">
            <w:pPr>
              <w:pStyle w:val="normal0"/>
              <w:widowControl w:val="0"/>
              <w:spacing w:line="240" w:lineRule="auto"/>
            </w:pPr>
          </w:p>
        </w:tc>
      </w:tr>
    </w:tbl>
    <w:p w:rsidR="000E7B33" w:rsidRDefault="003510E2">
      <w:pPr>
        <w:pStyle w:val="Heading1"/>
      </w:pPr>
      <w:bookmarkStart w:id="23" w:name="_kebkox6p4gm" w:colFirst="0" w:colLast="0"/>
      <w:bookmarkEnd w:id="23"/>
      <w:r>
        <w:br w:type="page"/>
      </w:r>
    </w:p>
    <w:p w:rsidR="000E7B33" w:rsidRDefault="003510E2">
      <w:pPr>
        <w:pStyle w:val="Heading1"/>
      </w:pPr>
      <w:bookmarkStart w:id="24" w:name="_1ko7jt1ya4" w:colFirst="0" w:colLast="0"/>
      <w:bookmarkEnd w:id="24"/>
      <w:r>
        <w:lastRenderedPageBreak/>
        <w:t xml:space="preserve">Appendix and Materials </w:t>
      </w:r>
    </w:p>
    <w:p w:rsidR="000E7B33" w:rsidRDefault="003510E2">
      <w:pPr>
        <w:pStyle w:val="Heading2"/>
        <w:spacing w:line="259" w:lineRule="auto"/>
        <w:rPr>
          <w:b/>
        </w:rPr>
      </w:pPr>
      <w:bookmarkStart w:id="25" w:name="_8lwl2uuhi1xy" w:colFirst="0" w:colLast="0"/>
      <w:bookmarkEnd w:id="25"/>
      <w:r>
        <w:rPr>
          <w:b/>
        </w:rPr>
        <w:t>Materials List</w:t>
      </w:r>
    </w:p>
    <w:p w:rsidR="000E7B33" w:rsidRDefault="003510E2">
      <w:pPr>
        <w:pStyle w:val="normal0"/>
        <w:rPr>
          <w:sz w:val="24"/>
          <w:szCs w:val="24"/>
        </w:rPr>
      </w:pPr>
      <w:r>
        <w:rPr>
          <w:sz w:val="24"/>
          <w:szCs w:val="24"/>
        </w:rPr>
        <w:t>Before you start this curriculum make sure you have all the necessary items.Below is a list of materials not including the print outs in the Appendix.</w:t>
      </w:r>
    </w:p>
    <w:p w:rsidR="000E7B33" w:rsidRDefault="003510E2">
      <w:pPr>
        <w:pStyle w:val="normal0"/>
        <w:rPr>
          <w:b/>
          <w:sz w:val="24"/>
          <w:szCs w:val="24"/>
        </w:rPr>
      </w:pPr>
      <w:r>
        <w:rPr>
          <w:b/>
          <w:sz w:val="24"/>
          <w:szCs w:val="24"/>
        </w:rPr>
        <w:t>EVERY LESSON NEEDS</w:t>
      </w:r>
    </w:p>
    <w:p w:rsidR="000E7B33" w:rsidRDefault="003510E2">
      <w:pPr>
        <w:pStyle w:val="normal0"/>
        <w:numPr>
          <w:ilvl w:val="0"/>
          <w:numId w:val="1"/>
        </w:numPr>
        <w:contextualSpacing/>
        <w:rPr>
          <w:sz w:val="24"/>
          <w:szCs w:val="24"/>
        </w:rPr>
      </w:pPr>
      <w:r>
        <w:rPr>
          <w:sz w:val="24"/>
          <w:szCs w:val="24"/>
        </w:rPr>
        <w:t>Pencils for every student</w:t>
      </w:r>
    </w:p>
    <w:p w:rsidR="000E7B33" w:rsidRDefault="003510E2">
      <w:pPr>
        <w:pStyle w:val="normal0"/>
        <w:numPr>
          <w:ilvl w:val="0"/>
          <w:numId w:val="1"/>
        </w:numPr>
        <w:contextualSpacing/>
        <w:rPr>
          <w:sz w:val="24"/>
          <w:szCs w:val="24"/>
        </w:rPr>
      </w:pPr>
      <w:r>
        <w:rPr>
          <w:sz w:val="24"/>
          <w:szCs w:val="24"/>
        </w:rPr>
        <w:t>Journals for every student</w:t>
      </w:r>
    </w:p>
    <w:p w:rsidR="000E7B33" w:rsidRDefault="003510E2">
      <w:pPr>
        <w:pStyle w:val="normal0"/>
        <w:rPr>
          <w:b/>
          <w:sz w:val="24"/>
          <w:szCs w:val="24"/>
        </w:rPr>
      </w:pPr>
      <w:r>
        <w:rPr>
          <w:b/>
          <w:sz w:val="24"/>
          <w:szCs w:val="24"/>
        </w:rPr>
        <w:t>Lesson 1:Taking Care of Planet Earth</w:t>
      </w:r>
    </w:p>
    <w:p w:rsidR="000E7B33" w:rsidRDefault="003510E2">
      <w:pPr>
        <w:pStyle w:val="normal0"/>
        <w:widowControl w:val="0"/>
        <w:numPr>
          <w:ilvl w:val="0"/>
          <w:numId w:val="1"/>
        </w:numPr>
        <w:spacing w:line="240" w:lineRule="auto"/>
        <w:contextualSpacing/>
        <w:rPr>
          <w:sz w:val="24"/>
          <w:szCs w:val="24"/>
        </w:rPr>
      </w:pPr>
      <w:r>
        <w:rPr>
          <w:sz w:val="24"/>
          <w:szCs w:val="24"/>
        </w:rPr>
        <w:t>Story of a vandal</w:t>
      </w:r>
    </w:p>
    <w:p w:rsidR="000E7B33" w:rsidRDefault="003510E2">
      <w:pPr>
        <w:pStyle w:val="normal0"/>
        <w:widowControl w:val="0"/>
        <w:spacing w:line="240" w:lineRule="auto"/>
        <w:rPr>
          <w:b/>
          <w:sz w:val="24"/>
          <w:szCs w:val="24"/>
        </w:rPr>
      </w:pPr>
      <w:r>
        <w:rPr>
          <w:b/>
          <w:sz w:val="24"/>
          <w:szCs w:val="24"/>
        </w:rPr>
        <w:t>Lesson 2: Recycling is my job</w:t>
      </w:r>
    </w:p>
    <w:p w:rsidR="000E7B33" w:rsidRDefault="003510E2">
      <w:pPr>
        <w:pStyle w:val="normal0"/>
        <w:widowControl w:val="0"/>
        <w:numPr>
          <w:ilvl w:val="0"/>
          <w:numId w:val="1"/>
        </w:numPr>
        <w:spacing w:line="240" w:lineRule="auto"/>
        <w:contextualSpacing/>
        <w:rPr>
          <w:sz w:val="24"/>
          <w:szCs w:val="24"/>
        </w:rPr>
      </w:pPr>
      <w:r>
        <w:rPr>
          <w:sz w:val="24"/>
          <w:szCs w:val="24"/>
        </w:rPr>
        <w:t xml:space="preserve">Collection of plastic, paper, cardboard, metals etc. </w:t>
      </w:r>
    </w:p>
    <w:p w:rsidR="000E7B33" w:rsidRDefault="003510E2">
      <w:pPr>
        <w:pStyle w:val="normal0"/>
        <w:widowControl w:val="0"/>
        <w:numPr>
          <w:ilvl w:val="0"/>
          <w:numId w:val="1"/>
        </w:numPr>
        <w:spacing w:line="240" w:lineRule="auto"/>
        <w:contextualSpacing/>
        <w:rPr>
          <w:sz w:val="24"/>
          <w:szCs w:val="24"/>
        </w:rPr>
      </w:pPr>
      <w:r>
        <w:rPr>
          <w:sz w:val="24"/>
          <w:szCs w:val="24"/>
        </w:rPr>
        <w:t>(2) sets of recycling bins or labeled bags (Garden Safe plastic, unsafe plastic, paper, metal)</w:t>
      </w:r>
    </w:p>
    <w:p w:rsidR="000E7B33" w:rsidRDefault="003510E2">
      <w:pPr>
        <w:pStyle w:val="normal0"/>
        <w:widowControl w:val="0"/>
        <w:spacing w:line="240" w:lineRule="auto"/>
        <w:rPr>
          <w:b/>
          <w:sz w:val="24"/>
          <w:szCs w:val="24"/>
        </w:rPr>
      </w:pPr>
      <w:r>
        <w:rPr>
          <w:b/>
          <w:sz w:val="24"/>
          <w:szCs w:val="24"/>
        </w:rPr>
        <w:t>Lesson 3: The Plastic Cycle</w:t>
      </w:r>
    </w:p>
    <w:p w:rsidR="000E7B33" w:rsidRDefault="003510E2">
      <w:pPr>
        <w:pStyle w:val="normal0"/>
        <w:widowControl w:val="0"/>
        <w:numPr>
          <w:ilvl w:val="0"/>
          <w:numId w:val="1"/>
        </w:numPr>
        <w:spacing w:line="240" w:lineRule="auto"/>
        <w:contextualSpacing/>
        <w:rPr>
          <w:sz w:val="24"/>
          <w:szCs w:val="24"/>
        </w:rPr>
      </w:pPr>
      <w:r>
        <w:rPr>
          <w:sz w:val="24"/>
          <w:szCs w:val="24"/>
        </w:rPr>
        <w:t xml:space="preserve">Video: Plastic Cycle </w:t>
      </w:r>
      <w:hyperlink r:id="rId17">
        <w:r>
          <w:rPr>
            <w:color w:val="1155CC"/>
            <w:sz w:val="24"/>
            <w:szCs w:val="24"/>
            <w:u w:val="single"/>
          </w:rPr>
          <w:t>https://www.youtube.com/watch?v=IwdUwffecsM</w:t>
        </w:r>
      </w:hyperlink>
      <w:r>
        <w:rPr>
          <w:sz w:val="24"/>
          <w:szCs w:val="24"/>
        </w:rPr>
        <w:t xml:space="preserve"> (optional)</w:t>
      </w:r>
    </w:p>
    <w:p w:rsidR="000E7B33" w:rsidRDefault="003510E2">
      <w:pPr>
        <w:pStyle w:val="normal0"/>
        <w:widowControl w:val="0"/>
        <w:numPr>
          <w:ilvl w:val="0"/>
          <w:numId w:val="1"/>
        </w:numPr>
        <w:spacing w:line="240" w:lineRule="auto"/>
        <w:contextualSpacing/>
        <w:rPr>
          <w:sz w:val="24"/>
          <w:szCs w:val="24"/>
        </w:rPr>
      </w:pPr>
      <w:r>
        <w:rPr>
          <w:sz w:val="24"/>
          <w:szCs w:val="24"/>
        </w:rPr>
        <w:t xml:space="preserve">Sortiment of plastics or other recyclable material. </w:t>
      </w:r>
    </w:p>
    <w:p w:rsidR="000E7B33" w:rsidRDefault="003510E2">
      <w:pPr>
        <w:pStyle w:val="normal0"/>
        <w:widowControl w:val="0"/>
        <w:numPr>
          <w:ilvl w:val="0"/>
          <w:numId w:val="1"/>
        </w:numPr>
        <w:spacing w:line="240" w:lineRule="auto"/>
        <w:contextualSpacing/>
        <w:rPr>
          <w:sz w:val="24"/>
          <w:szCs w:val="24"/>
        </w:rPr>
      </w:pPr>
      <w:r>
        <w:rPr>
          <w:sz w:val="24"/>
          <w:szCs w:val="24"/>
        </w:rPr>
        <w:t>Seeds for planting</w:t>
      </w:r>
    </w:p>
    <w:p w:rsidR="000E7B33" w:rsidRDefault="003510E2">
      <w:pPr>
        <w:pStyle w:val="normal0"/>
        <w:widowControl w:val="0"/>
        <w:numPr>
          <w:ilvl w:val="0"/>
          <w:numId w:val="1"/>
        </w:numPr>
        <w:spacing w:line="240" w:lineRule="auto"/>
        <w:contextualSpacing/>
        <w:rPr>
          <w:sz w:val="24"/>
          <w:szCs w:val="24"/>
        </w:rPr>
      </w:pPr>
      <w:r>
        <w:rPr>
          <w:sz w:val="24"/>
          <w:szCs w:val="24"/>
        </w:rPr>
        <w:t>Soil</w:t>
      </w:r>
    </w:p>
    <w:p w:rsidR="000E7B33" w:rsidRDefault="003510E2">
      <w:pPr>
        <w:pStyle w:val="normal0"/>
        <w:widowControl w:val="0"/>
        <w:numPr>
          <w:ilvl w:val="0"/>
          <w:numId w:val="1"/>
        </w:numPr>
        <w:spacing w:line="240" w:lineRule="auto"/>
        <w:contextualSpacing/>
        <w:rPr>
          <w:sz w:val="24"/>
          <w:szCs w:val="24"/>
        </w:rPr>
      </w:pPr>
      <w:r>
        <w:rPr>
          <w:sz w:val="24"/>
          <w:szCs w:val="24"/>
        </w:rPr>
        <w:t>Wire</w:t>
      </w:r>
    </w:p>
    <w:p w:rsidR="000E7B33" w:rsidRDefault="003510E2">
      <w:pPr>
        <w:pStyle w:val="normal0"/>
        <w:widowControl w:val="0"/>
        <w:numPr>
          <w:ilvl w:val="0"/>
          <w:numId w:val="1"/>
        </w:numPr>
        <w:spacing w:line="240" w:lineRule="auto"/>
        <w:contextualSpacing/>
        <w:rPr>
          <w:sz w:val="24"/>
          <w:szCs w:val="24"/>
        </w:rPr>
      </w:pPr>
      <w:r>
        <w:rPr>
          <w:sz w:val="24"/>
          <w:szCs w:val="24"/>
        </w:rPr>
        <w:t>Straight blade</w:t>
      </w:r>
    </w:p>
    <w:p w:rsidR="000E7B33" w:rsidRDefault="003510E2">
      <w:pPr>
        <w:pStyle w:val="normal0"/>
        <w:widowControl w:val="0"/>
        <w:numPr>
          <w:ilvl w:val="0"/>
          <w:numId w:val="1"/>
        </w:numPr>
        <w:spacing w:line="240" w:lineRule="auto"/>
        <w:contextualSpacing/>
        <w:rPr>
          <w:sz w:val="24"/>
          <w:szCs w:val="24"/>
        </w:rPr>
      </w:pPr>
      <w:r>
        <w:rPr>
          <w:sz w:val="24"/>
          <w:szCs w:val="24"/>
        </w:rPr>
        <w:t>Tape</w:t>
      </w:r>
    </w:p>
    <w:p w:rsidR="000E7B33" w:rsidRDefault="003510E2">
      <w:pPr>
        <w:pStyle w:val="normal0"/>
        <w:widowControl w:val="0"/>
        <w:spacing w:line="240" w:lineRule="auto"/>
        <w:rPr>
          <w:b/>
          <w:sz w:val="24"/>
          <w:szCs w:val="24"/>
        </w:rPr>
      </w:pPr>
      <w:r>
        <w:rPr>
          <w:b/>
          <w:sz w:val="24"/>
          <w:szCs w:val="24"/>
        </w:rPr>
        <w:t>Lesson 4: The basics of healthy eating</w:t>
      </w:r>
    </w:p>
    <w:p w:rsidR="000E7B33" w:rsidRDefault="003510E2">
      <w:pPr>
        <w:pStyle w:val="normal0"/>
        <w:widowControl w:val="0"/>
        <w:numPr>
          <w:ilvl w:val="0"/>
          <w:numId w:val="1"/>
        </w:numPr>
        <w:spacing w:line="240" w:lineRule="auto"/>
        <w:contextualSpacing/>
        <w:rPr>
          <w:sz w:val="24"/>
          <w:szCs w:val="24"/>
        </w:rPr>
      </w:pPr>
      <w:r>
        <w:rPr>
          <w:sz w:val="24"/>
          <w:szCs w:val="24"/>
        </w:rPr>
        <w:t>Knife</w:t>
      </w:r>
    </w:p>
    <w:p w:rsidR="000E7B33" w:rsidRDefault="003510E2">
      <w:pPr>
        <w:pStyle w:val="normal0"/>
        <w:widowControl w:val="0"/>
        <w:numPr>
          <w:ilvl w:val="0"/>
          <w:numId w:val="1"/>
        </w:numPr>
        <w:spacing w:line="240" w:lineRule="auto"/>
        <w:contextualSpacing/>
        <w:rPr>
          <w:sz w:val="24"/>
          <w:szCs w:val="24"/>
        </w:rPr>
      </w:pPr>
      <w:r>
        <w:rPr>
          <w:sz w:val="24"/>
          <w:szCs w:val="24"/>
        </w:rPr>
        <w:t>Potato</w:t>
      </w:r>
    </w:p>
    <w:p w:rsidR="000E7B33" w:rsidRDefault="003510E2">
      <w:pPr>
        <w:pStyle w:val="normal0"/>
        <w:widowControl w:val="0"/>
        <w:numPr>
          <w:ilvl w:val="0"/>
          <w:numId w:val="1"/>
        </w:numPr>
        <w:spacing w:line="240" w:lineRule="auto"/>
        <w:contextualSpacing/>
        <w:rPr>
          <w:sz w:val="24"/>
          <w:szCs w:val="24"/>
        </w:rPr>
      </w:pPr>
      <w:r>
        <w:rPr>
          <w:sz w:val="24"/>
          <w:szCs w:val="24"/>
        </w:rPr>
        <w:t>Water</w:t>
      </w:r>
    </w:p>
    <w:p w:rsidR="000E7B33" w:rsidRDefault="003510E2">
      <w:pPr>
        <w:pStyle w:val="normal0"/>
        <w:widowControl w:val="0"/>
        <w:numPr>
          <w:ilvl w:val="0"/>
          <w:numId w:val="1"/>
        </w:numPr>
        <w:spacing w:line="240" w:lineRule="auto"/>
        <w:contextualSpacing/>
        <w:rPr>
          <w:sz w:val="24"/>
          <w:szCs w:val="24"/>
        </w:rPr>
      </w:pPr>
      <w:r>
        <w:rPr>
          <w:sz w:val="24"/>
          <w:szCs w:val="24"/>
        </w:rPr>
        <w:t>Salt water</w:t>
      </w:r>
    </w:p>
    <w:p w:rsidR="000E7B33" w:rsidRDefault="003510E2">
      <w:pPr>
        <w:pStyle w:val="normal0"/>
        <w:widowControl w:val="0"/>
        <w:numPr>
          <w:ilvl w:val="0"/>
          <w:numId w:val="1"/>
        </w:numPr>
        <w:spacing w:line="240" w:lineRule="auto"/>
        <w:contextualSpacing/>
        <w:rPr>
          <w:sz w:val="24"/>
          <w:szCs w:val="24"/>
        </w:rPr>
      </w:pPr>
      <w:r>
        <w:rPr>
          <w:sz w:val="24"/>
          <w:szCs w:val="24"/>
        </w:rPr>
        <w:t>Two bowls</w:t>
      </w:r>
    </w:p>
    <w:p w:rsidR="000E7B33" w:rsidRDefault="003510E2">
      <w:pPr>
        <w:pStyle w:val="normal0"/>
        <w:widowControl w:val="0"/>
        <w:numPr>
          <w:ilvl w:val="0"/>
          <w:numId w:val="1"/>
        </w:numPr>
        <w:spacing w:line="240" w:lineRule="auto"/>
        <w:contextualSpacing/>
        <w:rPr>
          <w:sz w:val="24"/>
          <w:szCs w:val="24"/>
        </w:rPr>
      </w:pPr>
      <w:r>
        <w:rPr>
          <w:sz w:val="24"/>
          <w:szCs w:val="24"/>
        </w:rPr>
        <w:t xml:space="preserve">Coffee grounds, </w:t>
      </w:r>
      <w:r>
        <w:rPr>
          <w:color w:val="222222"/>
          <w:sz w:val="24"/>
          <w:szCs w:val="24"/>
          <w:highlight w:val="white"/>
        </w:rPr>
        <w:t>garlic cloves, hot pepper</w:t>
      </w:r>
    </w:p>
    <w:p w:rsidR="000E7B33" w:rsidRDefault="003510E2">
      <w:pPr>
        <w:pStyle w:val="normal0"/>
        <w:widowControl w:val="0"/>
        <w:numPr>
          <w:ilvl w:val="0"/>
          <w:numId w:val="1"/>
        </w:numPr>
        <w:spacing w:line="240" w:lineRule="auto"/>
        <w:contextualSpacing/>
        <w:rPr>
          <w:sz w:val="24"/>
          <w:szCs w:val="24"/>
        </w:rPr>
      </w:pPr>
      <w:r>
        <w:rPr>
          <w:color w:val="222222"/>
          <w:sz w:val="24"/>
          <w:szCs w:val="24"/>
          <w:highlight w:val="white"/>
        </w:rPr>
        <w:t>Strong smelling soup</w:t>
      </w:r>
    </w:p>
    <w:p w:rsidR="000E7B33" w:rsidRDefault="003510E2">
      <w:pPr>
        <w:pStyle w:val="normal0"/>
        <w:widowControl w:val="0"/>
        <w:numPr>
          <w:ilvl w:val="0"/>
          <w:numId w:val="1"/>
        </w:numPr>
        <w:spacing w:line="240" w:lineRule="auto"/>
        <w:contextualSpacing/>
        <w:rPr>
          <w:sz w:val="24"/>
          <w:szCs w:val="24"/>
        </w:rPr>
      </w:pPr>
      <w:r>
        <w:rPr>
          <w:color w:val="222222"/>
          <w:sz w:val="24"/>
          <w:szCs w:val="24"/>
          <w:highlight w:val="white"/>
        </w:rPr>
        <w:t>Food labels from prepackaged food.</w:t>
      </w:r>
    </w:p>
    <w:p w:rsidR="000E7B33" w:rsidRDefault="003510E2">
      <w:pPr>
        <w:pStyle w:val="normal0"/>
        <w:widowControl w:val="0"/>
        <w:spacing w:line="240" w:lineRule="auto"/>
        <w:rPr>
          <w:b/>
          <w:color w:val="222222"/>
          <w:sz w:val="24"/>
          <w:szCs w:val="24"/>
          <w:highlight w:val="white"/>
        </w:rPr>
      </w:pPr>
      <w:r>
        <w:rPr>
          <w:b/>
          <w:color w:val="222222"/>
          <w:sz w:val="24"/>
          <w:szCs w:val="24"/>
          <w:highlight w:val="white"/>
        </w:rPr>
        <w:t>Lesson 5: Identifying herbs, plants and their benefits</w:t>
      </w:r>
    </w:p>
    <w:p w:rsidR="000E7B33" w:rsidRDefault="003510E2">
      <w:pPr>
        <w:pStyle w:val="normal0"/>
        <w:widowControl w:val="0"/>
        <w:numPr>
          <w:ilvl w:val="0"/>
          <w:numId w:val="1"/>
        </w:numPr>
        <w:spacing w:line="240" w:lineRule="auto"/>
        <w:contextualSpacing/>
        <w:rPr>
          <w:color w:val="222222"/>
          <w:sz w:val="24"/>
          <w:szCs w:val="24"/>
          <w:highlight w:val="white"/>
        </w:rPr>
      </w:pPr>
      <w:r>
        <w:rPr>
          <w:sz w:val="24"/>
          <w:szCs w:val="24"/>
        </w:rPr>
        <w:t xml:space="preserve">Popsicle stick/ sticks/ plastic that can be used for labels. </w:t>
      </w:r>
    </w:p>
    <w:p w:rsidR="000E7B33" w:rsidRDefault="003510E2">
      <w:pPr>
        <w:pStyle w:val="normal0"/>
        <w:widowControl w:val="0"/>
        <w:numPr>
          <w:ilvl w:val="0"/>
          <w:numId w:val="1"/>
        </w:numPr>
        <w:spacing w:line="240" w:lineRule="auto"/>
        <w:contextualSpacing/>
        <w:rPr>
          <w:color w:val="222222"/>
          <w:sz w:val="24"/>
          <w:szCs w:val="24"/>
          <w:highlight w:val="white"/>
        </w:rPr>
      </w:pPr>
      <w:r>
        <w:rPr>
          <w:sz w:val="24"/>
          <w:szCs w:val="24"/>
        </w:rPr>
        <w:t>Pictures of herbs and their descriptions</w:t>
      </w:r>
    </w:p>
    <w:p w:rsidR="000E7B33" w:rsidRDefault="003510E2">
      <w:pPr>
        <w:pStyle w:val="normal0"/>
        <w:widowControl w:val="0"/>
        <w:spacing w:line="240" w:lineRule="auto"/>
        <w:rPr>
          <w:b/>
          <w:sz w:val="24"/>
          <w:szCs w:val="24"/>
        </w:rPr>
      </w:pPr>
      <w:r>
        <w:rPr>
          <w:b/>
          <w:sz w:val="24"/>
          <w:szCs w:val="24"/>
        </w:rPr>
        <w:t>Lesson 7: How to relax and destress</w:t>
      </w:r>
    </w:p>
    <w:p w:rsidR="000E7B33" w:rsidRDefault="003510E2">
      <w:pPr>
        <w:pStyle w:val="normal0"/>
        <w:widowControl w:val="0"/>
        <w:numPr>
          <w:ilvl w:val="0"/>
          <w:numId w:val="1"/>
        </w:numPr>
        <w:spacing w:line="240" w:lineRule="auto"/>
        <w:contextualSpacing/>
        <w:rPr>
          <w:sz w:val="24"/>
          <w:szCs w:val="24"/>
        </w:rPr>
      </w:pPr>
      <w:r>
        <w:rPr>
          <w:sz w:val="24"/>
          <w:szCs w:val="24"/>
        </w:rPr>
        <w:t xml:space="preserve">Calming music. </w:t>
      </w:r>
    </w:p>
    <w:p w:rsidR="000E7B33" w:rsidRDefault="003510E2">
      <w:pPr>
        <w:pStyle w:val="normal0"/>
        <w:widowControl w:val="0"/>
        <w:numPr>
          <w:ilvl w:val="0"/>
          <w:numId w:val="1"/>
        </w:numPr>
        <w:spacing w:line="240" w:lineRule="auto"/>
        <w:contextualSpacing/>
        <w:rPr>
          <w:sz w:val="24"/>
          <w:szCs w:val="24"/>
        </w:rPr>
      </w:pPr>
      <w:r>
        <w:rPr>
          <w:sz w:val="24"/>
          <w:szCs w:val="24"/>
        </w:rPr>
        <w:t>TED: How Stress can make you sick (optional video)https://www.youtube.com/watch?v=v-t1Z5-oPtU</w:t>
      </w:r>
    </w:p>
    <w:p w:rsidR="000E7B33" w:rsidRDefault="003510E2">
      <w:pPr>
        <w:pStyle w:val="normal0"/>
        <w:widowControl w:val="0"/>
        <w:numPr>
          <w:ilvl w:val="0"/>
          <w:numId w:val="1"/>
        </w:numPr>
        <w:spacing w:line="240" w:lineRule="auto"/>
        <w:contextualSpacing/>
        <w:rPr>
          <w:sz w:val="24"/>
          <w:szCs w:val="24"/>
        </w:rPr>
      </w:pPr>
      <w:r>
        <w:rPr>
          <w:sz w:val="24"/>
          <w:szCs w:val="24"/>
        </w:rPr>
        <w:t>Yoga cards</w:t>
      </w:r>
    </w:p>
    <w:p w:rsidR="004361D6" w:rsidRDefault="004361D6">
      <w:pPr>
        <w:pStyle w:val="Heading2"/>
      </w:pPr>
      <w:bookmarkStart w:id="26" w:name="_jg7fkvcj0wuc" w:colFirst="0" w:colLast="0"/>
      <w:bookmarkEnd w:id="26"/>
    </w:p>
    <w:p w:rsidR="000E7B33" w:rsidRDefault="003510E2">
      <w:pPr>
        <w:pStyle w:val="Heading2"/>
      </w:pPr>
      <w:r>
        <w:t>Annual Survey (Appendix A)</w:t>
      </w:r>
    </w:p>
    <w:p w:rsidR="000E7B33" w:rsidRDefault="003510E2">
      <w:pPr>
        <w:pStyle w:val="normal0"/>
      </w:pPr>
      <w:r>
        <w:rPr>
          <w:sz w:val="36"/>
          <w:szCs w:val="36"/>
        </w:rPr>
        <w:t xml:space="preserve">Today’s Date: ________             Grade:______________ </w:t>
      </w:r>
      <w:r>
        <w:t xml:space="preserve"> </w:t>
      </w:r>
    </w:p>
    <w:p w:rsidR="000E7B33" w:rsidRDefault="004361D6" w:rsidP="004361D6">
      <w:pPr>
        <w:pStyle w:val="normal0"/>
        <w:tabs>
          <w:tab w:val="left" w:pos="1384"/>
        </w:tabs>
      </w:pPr>
      <w:r>
        <w:tab/>
      </w:r>
    </w:p>
    <w:p w:rsidR="000E7B33" w:rsidRDefault="003510E2">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Mark the statement that best fits you. There is no wrong answer.</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0E7B33">
        <w:tc>
          <w:tcPr>
            <w:tcW w:w="4680" w:type="dxa"/>
            <w:shd w:val="clear" w:color="auto" w:fill="auto"/>
            <w:tcMar>
              <w:top w:w="100" w:type="dxa"/>
              <w:left w:w="100" w:type="dxa"/>
              <w:bottom w:w="100" w:type="dxa"/>
              <w:right w:w="100" w:type="dxa"/>
            </w:tcMar>
          </w:tcPr>
          <w:p w:rsidR="000E7B33" w:rsidRDefault="003510E2">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How Important is recycling?   (check answer)</w:t>
            </w:r>
          </w:p>
          <w:p w:rsidR="000E7B33" w:rsidRDefault="000E7B33">
            <w:pPr>
              <w:pStyle w:val="normal0"/>
              <w:rPr>
                <w:rFonts w:ascii="Calibri" w:eastAsia="Calibri" w:hAnsi="Calibri" w:cs="Calibri"/>
                <w:b/>
                <w:sz w:val="23"/>
                <w:szCs w:val="23"/>
                <w:highlight w:val="white"/>
              </w:rPr>
            </w:pPr>
          </w:p>
          <w:p w:rsidR="000E7B33" w:rsidRDefault="003510E2">
            <w:pPr>
              <w:pStyle w:val="normal0"/>
              <w:numPr>
                <w:ilvl w:val="0"/>
                <w:numId w:val="4"/>
              </w:numPr>
              <w:contextualSpacing/>
              <w:rPr>
                <w:rFonts w:ascii="Calibri" w:eastAsia="Calibri" w:hAnsi="Calibri" w:cs="Calibri"/>
                <w:sz w:val="23"/>
                <w:szCs w:val="23"/>
                <w:highlight w:val="white"/>
              </w:rPr>
            </w:pPr>
            <w:r>
              <w:rPr>
                <w:rFonts w:ascii="Calibri" w:eastAsia="Calibri" w:hAnsi="Calibri" w:cs="Calibri"/>
                <w:sz w:val="23"/>
                <w:szCs w:val="23"/>
                <w:highlight w:val="white"/>
              </w:rPr>
              <w:t>Not important</w:t>
            </w:r>
          </w:p>
          <w:p w:rsidR="000E7B33" w:rsidRDefault="003510E2">
            <w:pPr>
              <w:pStyle w:val="normal0"/>
              <w:numPr>
                <w:ilvl w:val="0"/>
                <w:numId w:val="4"/>
              </w:numPr>
              <w:contextualSpacing/>
              <w:rPr>
                <w:rFonts w:ascii="Calibri" w:eastAsia="Calibri" w:hAnsi="Calibri" w:cs="Calibri"/>
                <w:sz w:val="23"/>
                <w:szCs w:val="23"/>
                <w:highlight w:val="white"/>
              </w:rPr>
            </w:pPr>
            <w:r>
              <w:rPr>
                <w:rFonts w:ascii="Calibri" w:eastAsia="Calibri" w:hAnsi="Calibri" w:cs="Calibri"/>
                <w:sz w:val="23"/>
                <w:szCs w:val="23"/>
                <w:highlight w:val="white"/>
              </w:rPr>
              <w:t>Somewhat important</w:t>
            </w:r>
          </w:p>
          <w:p w:rsidR="000E7B33" w:rsidRDefault="003510E2">
            <w:pPr>
              <w:pStyle w:val="normal0"/>
              <w:numPr>
                <w:ilvl w:val="0"/>
                <w:numId w:val="4"/>
              </w:numPr>
              <w:contextualSpacing/>
              <w:rPr>
                <w:rFonts w:ascii="Calibri" w:eastAsia="Calibri" w:hAnsi="Calibri" w:cs="Calibri"/>
                <w:sz w:val="23"/>
                <w:szCs w:val="23"/>
                <w:highlight w:val="white"/>
              </w:rPr>
            </w:pPr>
            <w:r>
              <w:rPr>
                <w:rFonts w:ascii="Calibri" w:eastAsia="Calibri" w:hAnsi="Calibri" w:cs="Calibri"/>
                <w:sz w:val="23"/>
                <w:szCs w:val="23"/>
                <w:highlight w:val="white"/>
              </w:rPr>
              <w:t>Important</w:t>
            </w:r>
          </w:p>
          <w:p w:rsidR="000E7B33" w:rsidRDefault="003510E2">
            <w:pPr>
              <w:pStyle w:val="normal0"/>
              <w:numPr>
                <w:ilvl w:val="0"/>
                <w:numId w:val="4"/>
              </w:numPr>
              <w:contextualSpacing/>
              <w:rPr>
                <w:rFonts w:ascii="Calibri" w:eastAsia="Calibri" w:hAnsi="Calibri" w:cs="Calibri"/>
                <w:sz w:val="23"/>
                <w:szCs w:val="23"/>
                <w:highlight w:val="white"/>
              </w:rPr>
            </w:pPr>
            <w:r>
              <w:rPr>
                <w:rFonts w:ascii="Calibri" w:eastAsia="Calibri" w:hAnsi="Calibri" w:cs="Calibri"/>
                <w:sz w:val="23"/>
                <w:szCs w:val="23"/>
                <w:highlight w:val="white"/>
              </w:rPr>
              <w:t xml:space="preserve">Very important </w:t>
            </w:r>
          </w:p>
        </w:tc>
        <w:tc>
          <w:tcPr>
            <w:tcW w:w="4680" w:type="dxa"/>
            <w:shd w:val="clear" w:color="auto" w:fill="auto"/>
            <w:tcMar>
              <w:top w:w="100" w:type="dxa"/>
              <w:left w:w="100" w:type="dxa"/>
              <w:bottom w:w="100" w:type="dxa"/>
              <w:right w:w="100" w:type="dxa"/>
            </w:tcMar>
          </w:tcPr>
          <w:p w:rsidR="000E7B33" w:rsidRDefault="003510E2">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 xml:space="preserve">How often do you sort plastics from paper when throwing them away? </w:t>
            </w:r>
          </w:p>
          <w:p w:rsidR="000E7B33" w:rsidRDefault="003510E2">
            <w:pPr>
              <w:pStyle w:val="normal0"/>
              <w:numPr>
                <w:ilvl w:val="0"/>
                <w:numId w:val="4"/>
              </w:numPr>
              <w:contextualSpacing/>
              <w:rPr>
                <w:rFonts w:ascii="Calibri" w:eastAsia="Calibri" w:hAnsi="Calibri" w:cs="Calibri"/>
                <w:sz w:val="23"/>
                <w:szCs w:val="23"/>
                <w:highlight w:val="white"/>
              </w:rPr>
            </w:pPr>
            <w:r>
              <w:rPr>
                <w:rFonts w:ascii="Calibri" w:eastAsia="Calibri" w:hAnsi="Calibri" w:cs="Calibri"/>
                <w:sz w:val="23"/>
                <w:szCs w:val="23"/>
                <w:highlight w:val="white"/>
              </w:rPr>
              <w:t>Never</w:t>
            </w:r>
          </w:p>
          <w:p w:rsidR="000E7B33" w:rsidRDefault="003510E2">
            <w:pPr>
              <w:pStyle w:val="normal0"/>
              <w:numPr>
                <w:ilvl w:val="0"/>
                <w:numId w:val="4"/>
              </w:numPr>
              <w:contextualSpacing/>
              <w:rPr>
                <w:rFonts w:ascii="Calibri" w:eastAsia="Calibri" w:hAnsi="Calibri" w:cs="Calibri"/>
                <w:sz w:val="23"/>
                <w:szCs w:val="23"/>
                <w:highlight w:val="white"/>
              </w:rPr>
            </w:pPr>
            <w:r>
              <w:rPr>
                <w:rFonts w:ascii="Calibri" w:eastAsia="Calibri" w:hAnsi="Calibri" w:cs="Calibri"/>
                <w:sz w:val="23"/>
                <w:szCs w:val="23"/>
                <w:highlight w:val="white"/>
              </w:rPr>
              <w:t>Occasionally</w:t>
            </w:r>
          </w:p>
          <w:p w:rsidR="000E7B33" w:rsidRDefault="003510E2">
            <w:pPr>
              <w:pStyle w:val="normal0"/>
              <w:numPr>
                <w:ilvl w:val="0"/>
                <w:numId w:val="4"/>
              </w:numPr>
              <w:contextualSpacing/>
              <w:rPr>
                <w:rFonts w:ascii="Calibri" w:eastAsia="Calibri" w:hAnsi="Calibri" w:cs="Calibri"/>
                <w:sz w:val="23"/>
                <w:szCs w:val="23"/>
                <w:highlight w:val="white"/>
              </w:rPr>
            </w:pPr>
            <w:r>
              <w:rPr>
                <w:rFonts w:ascii="Calibri" w:eastAsia="Calibri" w:hAnsi="Calibri" w:cs="Calibri"/>
                <w:sz w:val="23"/>
                <w:szCs w:val="23"/>
                <w:highlight w:val="white"/>
              </w:rPr>
              <w:t>Usually</w:t>
            </w:r>
          </w:p>
          <w:p w:rsidR="000E7B33" w:rsidRDefault="003510E2">
            <w:pPr>
              <w:pStyle w:val="normal0"/>
              <w:numPr>
                <w:ilvl w:val="0"/>
                <w:numId w:val="4"/>
              </w:numPr>
              <w:contextualSpacing/>
              <w:rPr>
                <w:rFonts w:ascii="Calibri" w:eastAsia="Calibri" w:hAnsi="Calibri" w:cs="Calibri"/>
                <w:sz w:val="23"/>
                <w:szCs w:val="23"/>
                <w:highlight w:val="white"/>
              </w:rPr>
            </w:pPr>
            <w:r>
              <w:rPr>
                <w:rFonts w:ascii="Calibri" w:eastAsia="Calibri" w:hAnsi="Calibri" w:cs="Calibri"/>
                <w:sz w:val="23"/>
                <w:szCs w:val="23"/>
                <w:highlight w:val="white"/>
              </w:rPr>
              <w:t>Always</w:t>
            </w:r>
          </w:p>
        </w:tc>
      </w:tr>
      <w:tr w:rsidR="000E7B33">
        <w:tc>
          <w:tcPr>
            <w:tcW w:w="4680" w:type="dxa"/>
            <w:shd w:val="clear" w:color="auto" w:fill="auto"/>
            <w:tcMar>
              <w:top w:w="100" w:type="dxa"/>
              <w:left w:w="100" w:type="dxa"/>
              <w:bottom w:w="100" w:type="dxa"/>
              <w:right w:w="100" w:type="dxa"/>
            </w:tcMar>
          </w:tcPr>
          <w:p w:rsidR="000E7B33" w:rsidRDefault="003510E2">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How often do you eat a fruit or vegetable during the long break?  (check answer)</w:t>
            </w:r>
          </w:p>
          <w:p w:rsidR="000E7B33" w:rsidRDefault="000E7B33">
            <w:pPr>
              <w:pStyle w:val="normal0"/>
              <w:rPr>
                <w:rFonts w:ascii="Calibri" w:eastAsia="Calibri" w:hAnsi="Calibri" w:cs="Calibri"/>
                <w:b/>
                <w:sz w:val="23"/>
                <w:szCs w:val="23"/>
                <w:highlight w:val="white"/>
              </w:rPr>
            </w:pPr>
          </w:p>
          <w:p w:rsidR="000E7B33" w:rsidRDefault="003510E2">
            <w:pPr>
              <w:pStyle w:val="normal0"/>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Never</w:t>
            </w:r>
          </w:p>
          <w:p w:rsidR="000E7B33" w:rsidRDefault="003510E2">
            <w:pPr>
              <w:pStyle w:val="normal0"/>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Occasionally</w:t>
            </w:r>
          </w:p>
          <w:p w:rsidR="000E7B33" w:rsidRDefault="003510E2">
            <w:pPr>
              <w:pStyle w:val="normal0"/>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Usually</w:t>
            </w:r>
          </w:p>
          <w:p w:rsidR="000E7B33" w:rsidRDefault="003510E2">
            <w:pPr>
              <w:pStyle w:val="normal0"/>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Always</w:t>
            </w:r>
          </w:p>
        </w:tc>
        <w:tc>
          <w:tcPr>
            <w:tcW w:w="4680" w:type="dxa"/>
            <w:shd w:val="clear" w:color="auto" w:fill="auto"/>
            <w:tcMar>
              <w:top w:w="100" w:type="dxa"/>
              <w:left w:w="100" w:type="dxa"/>
              <w:bottom w:w="100" w:type="dxa"/>
              <w:right w:w="100" w:type="dxa"/>
            </w:tcMar>
          </w:tcPr>
          <w:p w:rsidR="000E7B33" w:rsidRDefault="003510E2">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How often do you buy a snack during the long break? (check answer)</w:t>
            </w:r>
          </w:p>
          <w:p w:rsidR="000E7B33" w:rsidRDefault="000E7B33">
            <w:pPr>
              <w:pStyle w:val="normal0"/>
              <w:rPr>
                <w:rFonts w:ascii="Calibri" w:eastAsia="Calibri" w:hAnsi="Calibri" w:cs="Calibri"/>
                <w:b/>
                <w:sz w:val="23"/>
                <w:szCs w:val="23"/>
                <w:highlight w:val="white"/>
              </w:rPr>
            </w:pPr>
          </w:p>
          <w:p w:rsidR="000E7B33" w:rsidRDefault="003510E2">
            <w:pPr>
              <w:pStyle w:val="normal0"/>
              <w:numPr>
                <w:ilvl w:val="0"/>
                <w:numId w:val="3"/>
              </w:numPr>
              <w:rPr>
                <w:rFonts w:ascii="Calibri" w:eastAsia="Calibri" w:hAnsi="Calibri" w:cs="Calibri"/>
                <w:sz w:val="23"/>
                <w:szCs w:val="23"/>
                <w:highlight w:val="white"/>
              </w:rPr>
            </w:pPr>
            <w:r>
              <w:rPr>
                <w:rFonts w:ascii="Calibri" w:eastAsia="Calibri" w:hAnsi="Calibri" w:cs="Calibri"/>
                <w:sz w:val="23"/>
                <w:szCs w:val="23"/>
                <w:highlight w:val="white"/>
              </w:rPr>
              <w:t>Never</w:t>
            </w:r>
          </w:p>
          <w:p w:rsidR="000E7B33" w:rsidRDefault="003510E2">
            <w:pPr>
              <w:pStyle w:val="normal0"/>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Occasionally</w:t>
            </w:r>
          </w:p>
          <w:p w:rsidR="000E7B33" w:rsidRDefault="003510E2">
            <w:pPr>
              <w:pStyle w:val="normal0"/>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Usually</w:t>
            </w:r>
          </w:p>
          <w:p w:rsidR="000E7B33" w:rsidRDefault="003510E2">
            <w:pPr>
              <w:pStyle w:val="normal0"/>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Always</w:t>
            </w:r>
          </w:p>
        </w:tc>
      </w:tr>
    </w:tbl>
    <w:p w:rsidR="000E7B33" w:rsidRDefault="000E7B33">
      <w:pPr>
        <w:pStyle w:val="normal0"/>
        <w:rPr>
          <w:rFonts w:ascii="Calibri" w:eastAsia="Calibri" w:hAnsi="Calibri" w:cs="Calibri"/>
          <w:sz w:val="23"/>
          <w:szCs w:val="23"/>
          <w:highlight w:val="white"/>
        </w:rPr>
      </w:pPr>
    </w:p>
    <w:p w:rsidR="000E7B33" w:rsidRDefault="000E7B33">
      <w:pPr>
        <w:pStyle w:val="normal0"/>
        <w:rPr>
          <w:rFonts w:ascii="Calibri" w:eastAsia="Calibri" w:hAnsi="Calibri" w:cs="Calibri"/>
          <w:sz w:val="23"/>
          <w:szCs w:val="23"/>
          <w:highlight w:val="white"/>
        </w:rPr>
      </w:pPr>
    </w:p>
    <w:p w:rsidR="000E7B33" w:rsidRDefault="003510E2">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Write three ways you can relax and/or relieve stress.</w:t>
      </w:r>
    </w:p>
    <w:p w:rsidR="000E7B33" w:rsidRDefault="000E7B33">
      <w:pPr>
        <w:pStyle w:val="normal0"/>
        <w:rPr>
          <w:rFonts w:ascii="Calibri" w:eastAsia="Calibri" w:hAnsi="Calibri" w:cs="Calibri"/>
          <w:b/>
          <w:sz w:val="23"/>
          <w:szCs w:val="23"/>
          <w:highlight w:val="white"/>
        </w:rPr>
      </w:pPr>
    </w:p>
    <w:p w:rsidR="000E7B33" w:rsidRDefault="003510E2">
      <w:pPr>
        <w:pStyle w:val="normal0"/>
        <w:rPr>
          <w:rFonts w:ascii="Calibri" w:eastAsia="Calibri" w:hAnsi="Calibri" w:cs="Calibri"/>
          <w:sz w:val="23"/>
          <w:szCs w:val="23"/>
          <w:highlight w:val="white"/>
        </w:rPr>
      </w:pPr>
      <w:r>
        <w:rPr>
          <w:rFonts w:ascii="Calibri" w:eastAsia="Calibri" w:hAnsi="Calibri" w:cs="Calibri"/>
          <w:sz w:val="23"/>
          <w:szCs w:val="23"/>
          <w:highlight w:val="white"/>
        </w:rPr>
        <w:t>1.</w:t>
      </w:r>
    </w:p>
    <w:p w:rsidR="000E7B33" w:rsidRDefault="000E7B33">
      <w:pPr>
        <w:pStyle w:val="normal0"/>
        <w:rPr>
          <w:rFonts w:ascii="Calibri" w:eastAsia="Calibri" w:hAnsi="Calibri" w:cs="Calibri"/>
          <w:sz w:val="23"/>
          <w:szCs w:val="23"/>
          <w:highlight w:val="white"/>
        </w:rPr>
      </w:pPr>
    </w:p>
    <w:p w:rsidR="000E7B33" w:rsidRDefault="003510E2">
      <w:pPr>
        <w:pStyle w:val="normal0"/>
        <w:rPr>
          <w:rFonts w:ascii="Calibri" w:eastAsia="Calibri" w:hAnsi="Calibri" w:cs="Calibri"/>
          <w:sz w:val="23"/>
          <w:szCs w:val="23"/>
          <w:highlight w:val="white"/>
        </w:rPr>
      </w:pPr>
      <w:r>
        <w:rPr>
          <w:rFonts w:ascii="Calibri" w:eastAsia="Calibri" w:hAnsi="Calibri" w:cs="Calibri"/>
          <w:sz w:val="23"/>
          <w:szCs w:val="23"/>
          <w:highlight w:val="white"/>
        </w:rPr>
        <w:t>2.</w:t>
      </w:r>
    </w:p>
    <w:p w:rsidR="000E7B33" w:rsidRDefault="000E7B33">
      <w:pPr>
        <w:pStyle w:val="normal0"/>
        <w:rPr>
          <w:rFonts w:ascii="Calibri" w:eastAsia="Calibri" w:hAnsi="Calibri" w:cs="Calibri"/>
          <w:sz w:val="23"/>
          <w:szCs w:val="23"/>
          <w:highlight w:val="white"/>
        </w:rPr>
      </w:pPr>
    </w:p>
    <w:p w:rsidR="000E7B33" w:rsidRDefault="003510E2">
      <w:pPr>
        <w:pStyle w:val="normal0"/>
        <w:rPr>
          <w:rFonts w:ascii="Calibri" w:eastAsia="Calibri" w:hAnsi="Calibri" w:cs="Calibri"/>
          <w:sz w:val="23"/>
          <w:szCs w:val="23"/>
          <w:highlight w:val="white"/>
        </w:rPr>
      </w:pPr>
      <w:r>
        <w:rPr>
          <w:rFonts w:ascii="Calibri" w:eastAsia="Calibri" w:hAnsi="Calibri" w:cs="Calibri"/>
          <w:sz w:val="23"/>
          <w:szCs w:val="23"/>
          <w:highlight w:val="white"/>
        </w:rPr>
        <w:t>3.</w:t>
      </w:r>
    </w:p>
    <w:p w:rsidR="000E7B33" w:rsidRDefault="000E7B33">
      <w:pPr>
        <w:pStyle w:val="normal0"/>
        <w:rPr>
          <w:rFonts w:ascii="Calibri" w:eastAsia="Calibri" w:hAnsi="Calibri" w:cs="Calibri"/>
          <w:sz w:val="23"/>
          <w:szCs w:val="23"/>
          <w:highlight w:val="white"/>
        </w:rPr>
      </w:pPr>
    </w:p>
    <w:p w:rsidR="000E7B33" w:rsidRDefault="003510E2">
      <w:pPr>
        <w:pStyle w:val="normal0"/>
        <w:rPr>
          <w:rFonts w:ascii="Calibri" w:eastAsia="Calibri" w:hAnsi="Calibri" w:cs="Calibri"/>
          <w:sz w:val="23"/>
          <w:szCs w:val="23"/>
          <w:highlight w:val="white"/>
        </w:rPr>
      </w:pPr>
      <w:r>
        <w:rPr>
          <w:rFonts w:ascii="Calibri" w:eastAsia="Calibri" w:hAnsi="Calibri" w:cs="Calibri"/>
          <w:b/>
          <w:sz w:val="23"/>
          <w:szCs w:val="23"/>
          <w:highlight w:val="white"/>
        </w:rPr>
        <w:t xml:space="preserve">Write the name of three plants </w:t>
      </w:r>
      <w:r>
        <w:rPr>
          <w:rFonts w:ascii="Calibri" w:eastAsia="Calibri" w:hAnsi="Calibri" w:cs="Calibri"/>
          <w:b/>
          <w:sz w:val="23"/>
          <w:szCs w:val="23"/>
          <w:highlight w:val="white"/>
          <w:u w:val="single"/>
        </w:rPr>
        <w:t xml:space="preserve">and </w:t>
      </w:r>
      <w:r>
        <w:rPr>
          <w:rFonts w:ascii="Calibri" w:eastAsia="Calibri" w:hAnsi="Calibri" w:cs="Calibri"/>
          <w:b/>
          <w:sz w:val="23"/>
          <w:szCs w:val="23"/>
          <w:highlight w:val="white"/>
        </w:rPr>
        <w:t>their health benefits.</w:t>
      </w:r>
    </w:p>
    <w:p w:rsidR="000E7B33" w:rsidRDefault="000E7B33">
      <w:pPr>
        <w:pStyle w:val="normal0"/>
        <w:rPr>
          <w:rFonts w:ascii="Calibri" w:eastAsia="Calibri" w:hAnsi="Calibri" w:cs="Calibri"/>
          <w:sz w:val="23"/>
          <w:szCs w:val="23"/>
          <w:highlight w:val="white"/>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115"/>
        <w:gridCol w:w="7245"/>
      </w:tblGrid>
      <w:tr w:rsidR="000E7B33">
        <w:tc>
          <w:tcPr>
            <w:tcW w:w="2115"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r>
              <w:rPr>
                <w:rFonts w:ascii="Calibri" w:eastAsia="Calibri" w:hAnsi="Calibri" w:cs="Calibri"/>
                <w:sz w:val="23"/>
                <w:szCs w:val="23"/>
                <w:highlight w:val="white"/>
              </w:rPr>
              <w:t>Name of Plant</w:t>
            </w:r>
          </w:p>
        </w:tc>
        <w:tc>
          <w:tcPr>
            <w:tcW w:w="7245"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r>
              <w:rPr>
                <w:rFonts w:ascii="Calibri" w:eastAsia="Calibri" w:hAnsi="Calibri" w:cs="Calibri"/>
                <w:sz w:val="23"/>
                <w:szCs w:val="23"/>
                <w:highlight w:val="white"/>
              </w:rPr>
              <w:t>Health Benefits</w:t>
            </w:r>
          </w:p>
        </w:tc>
      </w:tr>
      <w:tr w:rsidR="000E7B33">
        <w:tc>
          <w:tcPr>
            <w:tcW w:w="2115" w:type="dxa"/>
            <w:shd w:val="clear" w:color="auto" w:fill="auto"/>
            <w:tcMar>
              <w:top w:w="100" w:type="dxa"/>
              <w:left w:w="100" w:type="dxa"/>
              <w:bottom w:w="100" w:type="dxa"/>
              <w:right w:w="100" w:type="dxa"/>
            </w:tcMar>
          </w:tcPr>
          <w:p w:rsidR="000E7B33" w:rsidRDefault="000E7B33">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c>
          <w:tcPr>
            <w:tcW w:w="7245" w:type="dxa"/>
            <w:shd w:val="clear" w:color="auto" w:fill="auto"/>
            <w:tcMar>
              <w:top w:w="100" w:type="dxa"/>
              <w:left w:w="100" w:type="dxa"/>
              <w:bottom w:w="100" w:type="dxa"/>
              <w:right w:w="100" w:type="dxa"/>
            </w:tcMar>
          </w:tcPr>
          <w:p w:rsidR="000E7B33" w:rsidRDefault="000E7B33">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r>
      <w:tr w:rsidR="000E7B33">
        <w:tc>
          <w:tcPr>
            <w:tcW w:w="2115" w:type="dxa"/>
            <w:shd w:val="clear" w:color="auto" w:fill="auto"/>
            <w:tcMar>
              <w:top w:w="100" w:type="dxa"/>
              <w:left w:w="100" w:type="dxa"/>
              <w:bottom w:w="100" w:type="dxa"/>
              <w:right w:w="100" w:type="dxa"/>
            </w:tcMar>
          </w:tcPr>
          <w:p w:rsidR="000E7B33" w:rsidRDefault="000E7B33">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c>
          <w:tcPr>
            <w:tcW w:w="7245" w:type="dxa"/>
            <w:shd w:val="clear" w:color="auto" w:fill="auto"/>
            <w:tcMar>
              <w:top w:w="100" w:type="dxa"/>
              <w:left w:w="100" w:type="dxa"/>
              <w:bottom w:w="100" w:type="dxa"/>
              <w:right w:w="100" w:type="dxa"/>
            </w:tcMar>
          </w:tcPr>
          <w:p w:rsidR="000E7B33" w:rsidRDefault="000E7B33">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r>
      <w:tr w:rsidR="000E7B33">
        <w:tc>
          <w:tcPr>
            <w:tcW w:w="2115" w:type="dxa"/>
            <w:shd w:val="clear" w:color="auto" w:fill="auto"/>
            <w:tcMar>
              <w:top w:w="100" w:type="dxa"/>
              <w:left w:w="100" w:type="dxa"/>
              <w:bottom w:w="100" w:type="dxa"/>
              <w:right w:w="100" w:type="dxa"/>
            </w:tcMar>
          </w:tcPr>
          <w:p w:rsidR="000E7B33" w:rsidRDefault="000E7B33">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c>
          <w:tcPr>
            <w:tcW w:w="7245" w:type="dxa"/>
            <w:shd w:val="clear" w:color="auto" w:fill="auto"/>
            <w:tcMar>
              <w:top w:w="100" w:type="dxa"/>
              <w:left w:w="100" w:type="dxa"/>
              <w:bottom w:w="100" w:type="dxa"/>
              <w:right w:w="100" w:type="dxa"/>
            </w:tcMar>
          </w:tcPr>
          <w:p w:rsidR="000E7B33" w:rsidRDefault="000E7B33">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r>
    </w:tbl>
    <w:p w:rsidR="000E7B33" w:rsidRDefault="000E7B33">
      <w:pPr>
        <w:pStyle w:val="normal0"/>
        <w:rPr>
          <w:rFonts w:ascii="Calibri" w:eastAsia="Calibri" w:hAnsi="Calibri" w:cs="Calibri"/>
          <w:sz w:val="23"/>
          <w:szCs w:val="23"/>
          <w:highlight w:val="white"/>
        </w:rPr>
      </w:pPr>
    </w:p>
    <w:p w:rsidR="000E7B33" w:rsidRDefault="000E7B33">
      <w:pPr>
        <w:pStyle w:val="normal0"/>
        <w:rPr>
          <w:rFonts w:ascii="Calibri" w:eastAsia="Calibri" w:hAnsi="Calibri" w:cs="Calibri"/>
          <w:sz w:val="23"/>
          <w:szCs w:val="23"/>
          <w:highlight w:val="white"/>
        </w:rPr>
      </w:pPr>
    </w:p>
    <w:p w:rsidR="000E7B33" w:rsidRDefault="003510E2">
      <w:pPr>
        <w:pStyle w:val="normal0"/>
        <w:rPr>
          <w:rFonts w:ascii="Calibri" w:eastAsia="Calibri" w:hAnsi="Calibri" w:cs="Calibri"/>
          <w:sz w:val="60"/>
          <w:szCs w:val="60"/>
          <w:highlight w:val="white"/>
        </w:rPr>
      </w:pPr>
      <w:r>
        <w:rPr>
          <w:rFonts w:ascii="Calibri" w:eastAsia="Calibri" w:hAnsi="Calibri" w:cs="Calibri"/>
          <w:sz w:val="60"/>
          <w:szCs w:val="60"/>
          <w:highlight w:val="white"/>
        </w:rPr>
        <w:t>Appendix B - Recycling Symbols</w:t>
      </w:r>
      <w:r>
        <w:rPr>
          <w:rFonts w:ascii="Calibri" w:eastAsia="Calibri" w:hAnsi="Calibri" w:cs="Calibri"/>
          <w:noProof/>
          <w:sz w:val="60"/>
          <w:szCs w:val="60"/>
          <w:highlight w:val="white"/>
          <w:lang w:val="en-US"/>
        </w:rPr>
        <w:drawing>
          <wp:inline distT="114300" distB="114300" distL="114300" distR="114300">
            <wp:extent cx="5233988" cy="4042920"/>
            <wp:effectExtent l="0" t="0" r="0" b="0"/>
            <wp:docPr id="1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8"/>
                    <a:srcRect t="10692" b="16716"/>
                    <a:stretch>
                      <a:fillRect/>
                    </a:stretch>
                  </pic:blipFill>
                  <pic:spPr>
                    <a:xfrm>
                      <a:off x="0" y="0"/>
                      <a:ext cx="5233988" cy="4042920"/>
                    </a:xfrm>
                    <a:prstGeom prst="rect">
                      <a:avLst/>
                    </a:prstGeom>
                    <a:ln/>
                  </pic:spPr>
                </pic:pic>
              </a:graphicData>
            </a:graphic>
          </wp:inline>
        </w:drawing>
      </w:r>
      <w:r>
        <w:rPr>
          <w:rFonts w:ascii="Calibri" w:eastAsia="Calibri" w:hAnsi="Calibri" w:cs="Calibri"/>
          <w:sz w:val="60"/>
          <w:szCs w:val="60"/>
          <w:highlight w:val="white"/>
        </w:rPr>
        <w:t xml:space="preserve"> </w:t>
      </w:r>
    </w:p>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0E7B33" w:rsidRDefault="003510E2">
      <w:pPr>
        <w:pStyle w:val="normal0"/>
        <w:rPr>
          <w:rFonts w:ascii="Calibri" w:eastAsia="Calibri" w:hAnsi="Calibri" w:cs="Calibri"/>
          <w:sz w:val="60"/>
          <w:szCs w:val="60"/>
          <w:highlight w:val="white"/>
        </w:rPr>
      </w:pPr>
      <w:r>
        <w:rPr>
          <w:rFonts w:ascii="Calibri" w:eastAsia="Calibri" w:hAnsi="Calibri" w:cs="Calibri"/>
          <w:sz w:val="60"/>
          <w:szCs w:val="60"/>
          <w:highlight w:val="white"/>
        </w:rPr>
        <w:lastRenderedPageBreak/>
        <w:t>Appendix C</w:t>
      </w:r>
      <w:r>
        <w:rPr>
          <w:rFonts w:ascii="Calibri" w:eastAsia="Calibri" w:hAnsi="Calibri" w:cs="Calibri"/>
          <w:noProof/>
          <w:sz w:val="60"/>
          <w:szCs w:val="60"/>
          <w:highlight w:val="white"/>
          <w:lang w:val="en-US"/>
        </w:rPr>
        <w:drawing>
          <wp:inline distT="114300" distB="114300" distL="114300" distR="114300">
            <wp:extent cx="5943600" cy="3263900"/>
            <wp:effectExtent l="0" t="0" r="0" b="0"/>
            <wp:docPr id="1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a:srcRect/>
                    <a:stretch>
                      <a:fillRect/>
                    </a:stretch>
                  </pic:blipFill>
                  <pic:spPr>
                    <a:xfrm>
                      <a:off x="0" y="0"/>
                      <a:ext cx="5943600" cy="3263900"/>
                    </a:xfrm>
                    <a:prstGeom prst="rect">
                      <a:avLst/>
                    </a:prstGeom>
                    <a:ln/>
                  </pic:spPr>
                </pic:pic>
              </a:graphicData>
            </a:graphic>
          </wp:inline>
        </w:drawing>
      </w:r>
    </w:p>
    <w:p w:rsidR="000E7B33" w:rsidRDefault="000E7B33">
      <w:pPr>
        <w:pStyle w:val="normal0"/>
        <w:rPr>
          <w:rFonts w:ascii="Calibri" w:eastAsia="Calibri" w:hAnsi="Calibri" w:cs="Calibri"/>
          <w:sz w:val="60"/>
          <w:szCs w:val="60"/>
          <w:highlight w:val="white"/>
        </w:rPr>
      </w:pPr>
    </w:p>
    <w:p w:rsidR="000E7B33" w:rsidRDefault="003510E2">
      <w:pPr>
        <w:pStyle w:val="normal0"/>
        <w:rPr>
          <w:rFonts w:ascii="Calibri" w:eastAsia="Calibri" w:hAnsi="Calibri" w:cs="Calibri"/>
          <w:sz w:val="60"/>
          <w:szCs w:val="60"/>
          <w:highlight w:val="white"/>
        </w:rPr>
      </w:pPr>
      <w:r>
        <w:rPr>
          <w:rFonts w:ascii="Calibri" w:eastAsia="Calibri" w:hAnsi="Calibri" w:cs="Calibri"/>
          <w:sz w:val="60"/>
          <w:szCs w:val="60"/>
          <w:highlight w:val="white"/>
        </w:rPr>
        <w:lastRenderedPageBreak/>
        <w:t xml:space="preserve">Appendix D- The Plastic cycle </w:t>
      </w:r>
      <w:r>
        <w:rPr>
          <w:rFonts w:ascii="Calibri" w:eastAsia="Calibri" w:hAnsi="Calibri" w:cs="Calibri"/>
          <w:noProof/>
          <w:sz w:val="60"/>
          <w:szCs w:val="60"/>
          <w:highlight w:val="white"/>
          <w:lang w:val="en-US"/>
        </w:rPr>
        <w:drawing>
          <wp:inline distT="114300" distB="114300" distL="114300" distR="114300">
            <wp:extent cx="6357938" cy="5055198"/>
            <wp:effectExtent l="0" t="0" r="0" b="0"/>
            <wp:docPr id="1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0"/>
                    <a:srcRect/>
                    <a:stretch>
                      <a:fillRect/>
                    </a:stretch>
                  </pic:blipFill>
                  <pic:spPr>
                    <a:xfrm>
                      <a:off x="0" y="0"/>
                      <a:ext cx="6357938" cy="5055198"/>
                    </a:xfrm>
                    <a:prstGeom prst="rect">
                      <a:avLst/>
                    </a:prstGeom>
                    <a:ln/>
                  </pic:spPr>
                </pic:pic>
              </a:graphicData>
            </a:graphic>
          </wp:inline>
        </w:drawing>
      </w:r>
    </w:p>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0E7B33" w:rsidRDefault="003510E2">
      <w:pPr>
        <w:pStyle w:val="normal0"/>
        <w:rPr>
          <w:rFonts w:ascii="Calibri" w:eastAsia="Calibri" w:hAnsi="Calibri" w:cs="Calibri"/>
          <w:sz w:val="60"/>
          <w:szCs w:val="60"/>
          <w:highlight w:val="white"/>
        </w:rPr>
      </w:pPr>
      <w:r>
        <w:rPr>
          <w:rFonts w:ascii="Calibri" w:eastAsia="Calibri" w:hAnsi="Calibri" w:cs="Calibri"/>
          <w:sz w:val="60"/>
          <w:szCs w:val="60"/>
          <w:highlight w:val="white"/>
        </w:rPr>
        <w:lastRenderedPageBreak/>
        <w:t>Appendix E</w:t>
      </w:r>
    </w:p>
    <w:p w:rsidR="000E7B33" w:rsidRDefault="003510E2">
      <w:pPr>
        <w:pStyle w:val="normal0"/>
        <w:rPr>
          <w:rFonts w:ascii="Calibri" w:eastAsia="Calibri" w:hAnsi="Calibri" w:cs="Calibri"/>
          <w:sz w:val="60"/>
          <w:szCs w:val="60"/>
          <w:highlight w:val="white"/>
        </w:rPr>
      </w:pPr>
      <w:r>
        <w:rPr>
          <w:rFonts w:ascii="Calibri" w:eastAsia="Calibri" w:hAnsi="Calibri" w:cs="Calibri"/>
          <w:noProof/>
          <w:sz w:val="60"/>
          <w:szCs w:val="60"/>
          <w:highlight w:val="white"/>
          <w:lang w:val="en-US"/>
        </w:rPr>
        <w:drawing>
          <wp:inline distT="114300" distB="114300" distL="114300" distR="114300">
            <wp:extent cx="4221933" cy="7491413"/>
            <wp:effectExtent l="0" t="0" r="0" b="0"/>
            <wp:docPr id="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a:srcRect/>
                    <a:stretch>
                      <a:fillRect/>
                    </a:stretch>
                  </pic:blipFill>
                  <pic:spPr>
                    <a:xfrm>
                      <a:off x="0" y="0"/>
                      <a:ext cx="4221933" cy="7491413"/>
                    </a:xfrm>
                    <a:prstGeom prst="rect">
                      <a:avLst/>
                    </a:prstGeom>
                    <a:ln/>
                  </pic:spPr>
                </pic:pic>
              </a:graphicData>
            </a:graphic>
          </wp:inline>
        </w:drawing>
      </w:r>
    </w:p>
    <w:p w:rsidR="000E7B33" w:rsidRDefault="003510E2">
      <w:pPr>
        <w:pStyle w:val="normal0"/>
        <w:rPr>
          <w:rFonts w:ascii="Calibri" w:eastAsia="Calibri" w:hAnsi="Calibri" w:cs="Calibri"/>
          <w:sz w:val="48"/>
          <w:szCs w:val="48"/>
          <w:highlight w:val="white"/>
        </w:rPr>
      </w:pPr>
      <w:r>
        <w:rPr>
          <w:rFonts w:ascii="Calibri" w:eastAsia="Calibri" w:hAnsi="Calibri" w:cs="Calibri"/>
          <w:sz w:val="48"/>
          <w:szCs w:val="48"/>
          <w:highlight w:val="white"/>
        </w:rPr>
        <w:lastRenderedPageBreak/>
        <w:t>Appendix F: Description of Plants with Pictures</w:t>
      </w:r>
    </w:p>
    <w:p w:rsidR="000E7B33" w:rsidRDefault="000E7B33">
      <w:pPr>
        <w:pStyle w:val="normal0"/>
        <w:rPr>
          <w:b/>
          <w:color w:val="222222"/>
          <w:sz w:val="21"/>
          <w:szCs w:val="21"/>
          <w:highlight w:val="white"/>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75"/>
        <w:gridCol w:w="4785"/>
      </w:tblGrid>
      <w:tr w:rsidR="000E7B33">
        <w:tc>
          <w:tcPr>
            <w:tcW w:w="4575" w:type="dxa"/>
            <w:shd w:val="clear" w:color="auto" w:fill="auto"/>
            <w:tcMar>
              <w:top w:w="100" w:type="dxa"/>
              <w:left w:w="100" w:type="dxa"/>
              <w:bottom w:w="100" w:type="dxa"/>
              <w:right w:w="100" w:type="dxa"/>
            </w:tcMar>
          </w:tcPr>
          <w:p w:rsidR="000E7B33" w:rsidRDefault="003510E2">
            <w:pPr>
              <w:pStyle w:val="normal0"/>
              <w:rPr>
                <w:color w:val="222222"/>
                <w:sz w:val="21"/>
                <w:szCs w:val="21"/>
                <w:highlight w:val="white"/>
              </w:rPr>
            </w:pPr>
            <w:r>
              <w:rPr>
                <w:b/>
                <w:color w:val="222222"/>
                <w:sz w:val="21"/>
                <w:szCs w:val="21"/>
                <w:highlight w:val="white"/>
              </w:rPr>
              <w:t>Apple Mint :</w:t>
            </w:r>
            <w:r>
              <w:rPr>
                <w:color w:val="222222"/>
                <w:sz w:val="21"/>
                <w:szCs w:val="21"/>
                <w:highlight w:val="white"/>
              </w:rPr>
              <w:t xml:space="preserve">Grows to a height of 40 to 100 centimetres tall and spreads by </w:t>
            </w:r>
            <w:hyperlink r:id="rId22">
              <w:r>
                <w:rPr>
                  <w:color w:val="0B0080"/>
                  <w:sz w:val="21"/>
                  <w:szCs w:val="21"/>
                  <w:highlight w:val="white"/>
                  <w:u w:val="single"/>
                </w:rPr>
                <w:t>stolons</w:t>
              </w:r>
            </w:hyperlink>
            <w:r>
              <w:rPr>
                <w:color w:val="222222"/>
                <w:sz w:val="21"/>
                <w:szCs w:val="21"/>
                <w:highlight w:val="white"/>
              </w:rPr>
              <w:t xml:space="preserve"> to form </w:t>
            </w:r>
            <w:hyperlink r:id="rId23">
              <w:r>
                <w:rPr>
                  <w:color w:val="0B0080"/>
                  <w:sz w:val="21"/>
                  <w:szCs w:val="21"/>
                  <w:highlight w:val="white"/>
                  <w:u w:val="single"/>
                </w:rPr>
                <w:t>clonal</w:t>
              </w:r>
            </w:hyperlink>
            <w:r>
              <w:rPr>
                <w:color w:val="222222"/>
                <w:sz w:val="21"/>
                <w:szCs w:val="21"/>
                <w:highlight w:val="white"/>
              </w:rPr>
              <w:t xml:space="preserve"> colonies. The foliage is light green, with the opposite, wrinkled, sessile </w:t>
            </w:r>
            <w:hyperlink r:id="rId24">
              <w:r>
                <w:rPr>
                  <w:color w:val="0B0080"/>
                  <w:sz w:val="21"/>
                  <w:szCs w:val="21"/>
                  <w:highlight w:val="white"/>
                  <w:u w:val="single"/>
                </w:rPr>
                <w:t>leaves</w:t>
              </w:r>
            </w:hyperlink>
            <w:r>
              <w:rPr>
                <w:color w:val="222222"/>
                <w:sz w:val="21"/>
                <w:szCs w:val="21"/>
                <w:highlight w:val="white"/>
              </w:rPr>
              <w:t xml:space="preserve"> being oblong to nearly ovate, 3 to 5 cm long and 2 to 4 cm broad. They are somewhat hairy on top and downy underneath with serrated edges. The flowers develop in terminal spikes 4 to 9 cm (1.6 to 3.5 in) long and consisting of a number of whorls of white or pinkish flowers. </w:t>
            </w:r>
          </w:p>
          <w:p w:rsidR="000E7B33" w:rsidRDefault="000E7B33">
            <w:pPr>
              <w:pStyle w:val="normal0"/>
              <w:rPr>
                <w:color w:val="222222"/>
                <w:sz w:val="21"/>
                <w:szCs w:val="21"/>
                <w:highlight w:val="white"/>
              </w:rPr>
            </w:pPr>
          </w:p>
          <w:p w:rsidR="000E7B33" w:rsidRDefault="003510E2">
            <w:pPr>
              <w:pStyle w:val="normal0"/>
              <w:rPr>
                <w:color w:val="222222"/>
                <w:sz w:val="21"/>
                <w:szCs w:val="21"/>
                <w:highlight w:val="white"/>
              </w:rPr>
            </w:pPr>
            <w:r>
              <w:rPr>
                <w:b/>
                <w:color w:val="222222"/>
                <w:sz w:val="21"/>
                <w:szCs w:val="21"/>
                <w:highlight w:val="white"/>
              </w:rPr>
              <w:t xml:space="preserve">Uses: </w:t>
            </w:r>
            <w:r>
              <w:t>The mint leaves contains nutrients like iron, potassium, calcium, vitamin A and C which replenish our body.</w:t>
            </w:r>
            <w:r>
              <w:br/>
              <w:t>The flowers can be used to make tea which if consumed promotes digestion, cures many ailments such as intestine problems, stomach pain and refreshes the mind.</w:t>
            </w:r>
          </w:p>
        </w:tc>
        <w:tc>
          <w:tcPr>
            <w:tcW w:w="4785" w:type="dxa"/>
            <w:shd w:val="clear" w:color="auto" w:fill="auto"/>
            <w:tcMar>
              <w:top w:w="100" w:type="dxa"/>
              <w:left w:w="100" w:type="dxa"/>
              <w:bottom w:w="100" w:type="dxa"/>
              <w:right w:w="100" w:type="dxa"/>
            </w:tcMar>
          </w:tcPr>
          <w:p w:rsidR="000E7B33" w:rsidRDefault="003510E2">
            <w:pPr>
              <w:pStyle w:val="normal0"/>
              <w:rPr>
                <w:b/>
                <w:color w:val="222222"/>
                <w:sz w:val="21"/>
                <w:szCs w:val="21"/>
                <w:highlight w:val="white"/>
              </w:rPr>
            </w:pPr>
            <w:r>
              <w:rPr>
                <w:b/>
                <w:noProof/>
                <w:color w:val="222222"/>
                <w:sz w:val="21"/>
                <w:szCs w:val="21"/>
                <w:highlight w:val="white"/>
                <w:lang w:val="en-US"/>
              </w:rPr>
              <w:drawing>
                <wp:inline distT="114300" distB="114300" distL="114300" distR="114300">
                  <wp:extent cx="2470150" cy="1852613"/>
                  <wp:effectExtent l="0" t="0" r="0" b="0"/>
                  <wp:docPr id="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5" cstate="print"/>
                          <a:srcRect/>
                          <a:stretch>
                            <a:fillRect/>
                          </a:stretch>
                        </pic:blipFill>
                        <pic:spPr>
                          <a:xfrm>
                            <a:off x="0" y="0"/>
                            <a:ext cx="2470150" cy="1852613"/>
                          </a:xfrm>
                          <a:prstGeom prst="rect">
                            <a:avLst/>
                          </a:prstGeom>
                          <a:ln/>
                        </pic:spPr>
                      </pic:pic>
                    </a:graphicData>
                  </a:graphic>
                </wp:inline>
              </w:drawing>
            </w:r>
          </w:p>
        </w:tc>
      </w:tr>
      <w:tr w:rsidR="000E7B33">
        <w:tc>
          <w:tcPr>
            <w:tcW w:w="4575"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b/>
                <w:color w:val="222222"/>
                <w:sz w:val="21"/>
                <w:szCs w:val="21"/>
                <w:highlight w:val="white"/>
              </w:rPr>
            </w:pPr>
            <w:r>
              <w:rPr>
                <w:b/>
                <w:color w:val="222222"/>
                <w:sz w:val="21"/>
                <w:szCs w:val="21"/>
                <w:highlight w:val="white"/>
              </w:rPr>
              <w:t>Ginger</w:t>
            </w:r>
          </w:p>
          <w:p w:rsidR="000E7B33" w:rsidRDefault="003510E2">
            <w:pPr>
              <w:pStyle w:val="normal0"/>
              <w:widowControl w:val="0"/>
              <w:pBdr>
                <w:top w:val="nil"/>
                <w:left w:val="nil"/>
                <w:bottom w:val="nil"/>
                <w:right w:val="nil"/>
                <w:between w:val="nil"/>
              </w:pBdr>
              <w:spacing w:line="240" w:lineRule="auto"/>
              <w:rPr>
                <w:b/>
                <w:color w:val="222222"/>
                <w:sz w:val="21"/>
                <w:szCs w:val="21"/>
                <w:highlight w:val="white"/>
              </w:rPr>
            </w:pPr>
            <w:r>
              <w:rPr>
                <w:b/>
                <w:color w:val="222222"/>
                <w:sz w:val="21"/>
                <w:szCs w:val="21"/>
                <w:highlight w:val="white"/>
              </w:rPr>
              <w:t xml:space="preserve">Ginger produces </w:t>
            </w:r>
            <w:hyperlink r:id="rId26">
              <w:r>
                <w:rPr>
                  <w:b/>
                  <w:color w:val="0B0080"/>
                  <w:sz w:val="21"/>
                  <w:szCs w:val="21"/>
                  <w:highlight w:val="white"/>
                  <w:u w:val="single"/>
                </w:rPr>
                <w:t>clusters</w:t>
              </w:r>
            </w:hyperlink>
            <w:r>
              <w:rPr>
                <w:b/>
                <w:color w:val="222222"/>
                <w:sz w:val="21"/>
                <w:szCs w:val="21"/>
                <w:highlight w:val="white"/>
              </w:rPr>
              <w:t xml:space="preserve"> of white and pink </w:t>
            </w:r>
            <w:hyperlink r:id="rId27">
              <w:r>
                <w:rPr>
                  <w:b/>
                  <w:color w:val="0B0080"/>
                  <w:sz w:val="21"/>
                  <w:szCs w:val="21"/>
                  <w:highlight w:val="white"/>
                  <w:u w:val="single"/>
                </w:rPr>
                <w:t>flower buds</w:t>
              </w:r>
            </w:hyperlink>
            <w:r>
              <w:rPr>
                <w:b/>
                <w:color w:val="222222"/>
                <w:sz w:val="21"/>
                <w:szCs w:val="21"/>
                <w:highlight w:val="white"/>
              </w:rPr>
              <w:t xml:space="preserve"> that bloom into yellow flowers.. It is a </w:t>
            </w:r>
            <w:hyperlink r:id="rId28">
              <w:r>
                <w:rPr>
                  <w:b/>
                  <w:color w:val="0B0080"/>
                  <w:sz w:val="21"/>
                  <w:szCs w:val="21"/>
                  <w:highlight w:val="white"/>
                  <w:u w:val="single"/>
                </w:rPr>
                <w:t>perennial</w:t>
              </w:r>
            </w:hyperlink>
            <w:r>
              <w:rPr>
                <w:b/>
                <w:color w:val="222222"/>
                <w:sz w:val="21"/>
                <w:szCs w:val="21"/>
                <w:highlight w:val="white"/>
              </w:rPr>
              <w:t xml:space="preserve"> </w:t>
            </w:r>
            <w:hyperlink r:id="rId29">
              <w:r>
                <w:rPr>
                  <w:b/>
                  <w:color w:val="0B0080"/>
                  <w:sz w:val="21"/>
                  <w:szCs w:val="21"/>
                  <w:highlight w:val="white"/>
                  <w:u w:val="single"/>
                </w:rPr>
                <w:t>reed</w:t>
              </w:r>
            </w:hyperlink>
            <w:r>
              <w:rPr>
                <w:b/>
                <w:color w:val="222222"/>
                <w:sz w:val="21"/>
                <w:szCs w:val="21"/>
                <w:highlight w:val="white"/>
              </w:rPr>
              <w:t xml:space="preserve">-like plant with annual leafy stems, about a meter (3 to 4 feet) tall. </w:t>
            </w:r>
          </w:p>
          <w:p w:rsidR="000E7B33" w:rsidRDefault="000E7B33">
            <w:pPr>
              <w:pStyle w:val="normal0"/>
              <w:widowControl w:val="0"/>
              <w:spacing w:line="240" w:lineRule="auto"/>
              <w:rPr>
                <w:b/>
              </w:rPr>
            </w:pPr>
          </w:p>
          <w:p w:rsidR="000E7B33" w:rsidRDefault="003510E2">
            <w:pPr>
              <w:pStyle w:val="normal0"/>
              <w:widowControl w:val="0"/>
              <w:spacing w:line="240" w:lineRule="auto"/>
              <w:rPr>
                <w:b/>
                <w:color w:val="222222"/>
                <w:sz w:val="21"/>
                <w:szCs w:val="21"/>
                <w:highlight w:val="white"/>
              </w:rPr>
            </w:pPr>
            <w:r>
              <w:t>Uses:  This herb is believed to lower cholesterol and may be helpful in treating diabetes and depression. Korean ginseng is a good immune system booster.</w:t>
            </w:r>
            <w:r>
              <w:br/>
            </w:r>
          </w:p>
        </w:tc>
        <w:tc>
          <w:tcPr>
            <w:tcW w:w="4785"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b/>
                <w:color w:val="222222"/>
                <w:sz w:val="21"/>
                <w:szCs w:val="21"/>
                <w:highlight w:val="white"/>
              </w:rPr>
            </w:pPr>
            <w:r>
              <w:rPr>
                <w:b/>
                <w:noProof/>
                <w:color w:val="222222"/>
                <w:sz w:val="21"/>
                <w:szCs w:val="21"/>
                <w:highlight w:val="white"/>
                <w:lang w:val="en-US"/>
              </w:rPr>
              <w:drawing>
                <wp:inline distT="114300" distB="114300" distL="114300" distR="114300">
                  <wp:extent cx="2838450" cy="3784600"/>
                  <wp:effectExtent l="0" t="0" r="0" b="0"/>
                  <wp:docPr id="1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0" cstate="print"/>
                          <a:srcRect/>
                          <a:stretch>
                            <a:fillRect/>
                          </a:stretch>
                        </pic:blipFill>
                        <pic:spPr>
                          <a:xfrm>
                            <a:off x="0" y="0"/>
                            <a:ext cx="2838450" cy="3784600"/>
                          </a:xfrm>
                          <a:prstGeom prst="rect">
                            <a:avLst/>
                          </a:prstGeom>
                          <a:ln/>
                        </pic:spPr>
                      </pic:pic>
                    </a:graphicData>
                  </a:graphic>
                </wp:inline>
              </w:drawing>
            </w:r>
          </w:p>
        </w:tc>
      </w:tr>
      <w:tr w:rsidR="000E7B33">
        <w:tc>
          <w:tcPr>
            <w:tcW w:w="4575"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b/>
                <w:color w:val="222222"/>
                <w:sz w:val="21"/>
                <w:szCs w:val="21"/>
                <w:highlight w:val="white"/>
              </w:rPr>
            </w:pPr>
            <w:r>
              <w:rPr>
                <w:b/>
                <w:color w:val="222222"/>
                <w:sz w:val="21"/>
                <w:szCs w:val="21"/>
                <w:highlight w:val="white"/>
              </w:rPr>
              <w:lastRenderedPageBreak/>
              <w:t>Sage</w:t>
            </w:r>
          </w:p>
          <w:p w:rsidR="000E7B33" w:rsidRDefault="003510E2">
            <w:pPr>
              <w:pStyle w:val="normal0"/>
              <w:widowControl w:val="0"/>
              <w:pBdr>
                <w:top w:val="nil"/>
                <w:left w:val="nil"/>
                <w:bottom w:val="nil"/>
                <w:right w:val="nil"/>
                <w:between w:val="nil"/>
              </w:pBdr>
              <w:spacing w:line="240" w:lineRule="auto"/>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This plant's light gray-green leaves are soft and fuzzy, and its taste ranges from mild to slightly peppery with some touches of mint.</w:t>
            </w:r>
          </w:p>
          <w:p w:rsidR="000E7B33" w:rsidRDefault="003510E2">
            <w:pPr>
              <w:pStyle w:val="normal0"/>
              <w:widowControl w:val="0"/>
              <w:spacing w:line="240" w:lineRule="auto"/>
              <w:rPr>
                <w:rFonts w:ascii="Times New Roman" w:eastAsia="Times New Roman" w:hAnsi="Times New Roman" w:cs="Times New Roman"/>
                <w:b/>
                <w:color w:val="333333"/>
                <w:sz w:val="24"/>
                <w:szCs w:val="24"/>
                <w:highlight w:val="white"/>
              </w:rPr>
            </w:pPr>
            <w:r>
              <w:br/>
            </w:r>
            <w:r>
              <w:rPr>
                <w:b/>
              </w:rPr>
              <w:t>Uses:</w:t>
            </w:r>
            <w:r>
              <w:t xml:space="preserve">This herb is best known to prevent colds, aid rheumatism, and is especially effective against indigestion. </w:t>
            </w:r>
          </w:p>
        </w:tc>
        <w:tc>
          <w:tcPr>
            <w:tcW w:w="4785"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b/>
                <w:color w:val="222222"/>
                <w:sz w:val="21"/>
                <w:szCs w:val="21"/>
                <w:highlight w:val="white"/>
              </w:rPr>
            </w:pPr>
            <w:r>
              <w:rPr>
                <w:b/>
                <w:noProof/>
                <w:color w:val="222222"/>
                <w:sz w:val="21"/>
                <w:szCs w:val="21"/>
                <w:highlight w:val="white"/>
                <w:lang w:val="en-US"/>
              </w:rPr>
              <w:drawing>
                <wp:inline distT="114300" distB="114300" distL="114300" distR="114300">
                  <wp:extent cx="2905125" cy="2908300"/>
                  <wp:effectExtent l="0" t="0" r="0" b="0"/>
                  <wp:docPr id="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1" cstate="print"/>
                          <a:srcRect/>
                          <a:stretch>
                            <a:fillRect/>
                          </a:stretch>
                        </pic:blipFill>
                        <pic:spPr>
                          <a:xfrm>
                            <a:off x="0" y="0"/>
                            <a:ext cx="2905125" cy="2908300"/>
                          </a:xfrm>
                          <a:prstGeom prst="rect">
                            <a:avLst/>
                          </a:prstGeom>
                          <a:ln/>
                        </pic:spPr>
                      </pic:pic>
                    </a:graphicData>
                  </a:graphic>
                </wp:inline>
              </w:drawing>
            </w:r>
          </w:p>
        </w:tc>
      </w:tr>
      <w:tr w:rsidR="000E7B33">
        <w:tc>
          <w:tcPr>
            <w:tcW w:w="4575" w:type="dxa"/>
            <w:shd w:val="clear" w:color="auto" w:fill="auto"/>
            <w:tcMar>
              <w:top w:w="100" w:type="dxa"/>
              <w:left w:w="100" w:type="dxa"/>
              <w:bottom w:w="100" w:type="dxa"/>
              <w:right w:w="100" w:type="dxa"/>
            </w:tcMar>
          </w:tcPr>
          <w:p w:rsidR="000E7B33" w:rsidRDefault="003510E2">
            <w:pPr>
              <w:pStyle w:val="normal0"/>
              <w:widowControl w:val="0"/>
              <w:spacing w:line="240" w:lineRule="auto"/>
              <w:rPr>
                <w:b/>
              </w:rPr>
            </w:pPr>
            <w:r>
              <w:rPr>
                <w:b/>
              </w:rPr>
              <w:t xml:space="preserve">Chamomile </w:t>
            </w:r>
          </w:p>
          <w:p w:rsidR="000E7B33" w:rsidRDefault="000E7B33">
            <w:pPr>
              <w:pStyle w:val="normal0"/>
              <w:widowControl w:val="0"/>
              <w:spacing w:line="240" w:lineRule="auto"/>
              <w:rPr>
                <w:b/>
              </w:rPr>
            </w:pPr>
          </w:p>
          <w:p w:rsidR="000E7B33" w:rsidRDefault="003510E2">
            <w:pPr>
              <w:pStyle w:val="normal0"/>
              <w:widowControl w:val="0"/>
              <w:spacing w:line="240" w:lineRule="auto"/>
              <w:rPr>
                <w:b/>
                <w:color w:val="222222"/>
                <w:sz w:val="21"/>
                <w:szCs w:val="21"/>
                <w:highlight w:val="white"/>
              </w:rPr>
            </w:pPr>
            <w:r>
              <w:rPr>
                <w:b/>
                <w:i/>
                <w:color w:val="222222"/>
                <w:sz w:val="21"/>
                <w:szCs w:val="21"/>
                <w:highlight w:val="white"/>
              </w:rPr>
              <w:t>M. chamomilla</w:t>
            </w:r>
            <w:r>
              <w:rPr>
                <w:b/>
                <w:color w:val="222222"/>
                <w:sz w:val="21"/>
                <w:szCs w:val="21"/>
                <w:highlight w:val="white"/>
              </w:rPr>
              <w:t xml:space="preserve"> has a branched, erect and smooth </w:t>
            </w:r>
            <w:hyperlink r:id="rId32">
              <w:r>
                <w:rPr>
                  <w:b/>
                  <w:color w:val="0B0080"/>
                  <w:sz w:val="21"/>
                  <w:szCs w:val="21"/>
                  <w:highlight w:val="white"/>
                  <w:u w:val="single"/>
                </w:rPr>
                <w:t>stem</w:t>
              </w:r>
            </w:hyperlink>
            <w:r>
              <w:rPr>
                <w:b/>
                <w:color w:val="222222"/>
                <w:sz w:val="21"/>
                <w:szCs w:val="21"/>
                <w:highlight w:val="white"/>
              </w:rPr>
              <w:t xml:space="preserve">, which grows to a height of 15–60 cm (6–23.5 in). The long and narrow </w:t>
            </w:r>
            <w:hyperlink r:id="rId33">
              <w:r>
                <w:rPr>
                  <w:b/>
                  <w:color w:val="0B0080"/>
                  <w:sz w:val="21"/>
                  <w:szCs w:val="21"/>
                  <w:highlight w:val="white"/>
                  <w:u w:val="single"/>
                </w:rPr>
                <w:t>leaves</w:t>
              </w:r>
            </w:hyperlink>
            <w:r>
              <w:rPr>
                <w:b/>
                <w:color w:val="222222"/>
                <w:sz w:val="21"/>
                <w:szCs w:val="21"/>
                <w:highlight w:val="white"/>
              </w:rPr>
              <w:t xml:space="preserve"> are bipinnate or tripinnate.</w:t>
            </w:r>
          </w:p>
          <w:p w:rsidR="000E7B33" w:rsidRDefault="000E7B33">
            <w:pPr>
              <w:pStyle w:val="normal0"/>
              <w:widowControl w:val="0"/>
              <w:spacing w:line="240" w:lineRule="auto"/>
            </w:pPr>
          </w:p>
          <w:p w:rsidR="000E7B33" w:rsidRDefault="003510E2">
            <w:pPr>
              <w:pStyle w:val="normal0"/>
              <w:widowControl w:val="0"/>
              <w:spacing w:line="240" w:lineRule="auto"/>
              <w:rPr>
                <w:b/>
                <w:color w:val="222222"/>
                <w:sz w:val="21"/>
                <w:szCs w:val="21"/>
                <w:highlight w:val="white"/>
              </w:rPr>
            </w:pPr>
            <w:r>
              <w:rPr>
                <w:b/>
              </w:rPr>
              <w:t>Uses -</w:t>
            </w:r>
            <w:r>
              <w:t>This plant is used for colic, indigestion, flatulence, bloating heartburn and to calm nervousness. Chamomile has anti-inflammatory, antifungal, antiseptic, antibacterial and antispasmodic properties.</w:t>
            </w:r>
          </w:p>
        </w:tc>
        <w:tc>
          <w:tcPr>
            <w:tcW w:w="4785" w:type="dxa"/>
            <w:shd w:val="clear" w:color="auto" w:fill="auto"/>
            <w:tcMar>
              <w:top w:w="100" w:type="dxa"/>
              <w:left w:w="100" w:type="dxa"/>
              <w:bottom w:w="100" w:type="dxa"/>
              <w:right w:w="100" w:type="dxa"/>
            </w:tcMar>
          </w:tcPr>
          <w:p w:rsidR="000E7B33" w:rsidRDefault="003510E2">
            <w:pPr>
              <w:pStyle w:val="normal0"/>
              <w:widowControl w:val="0"/>
              <w:pBdr>
                <w:top w:val="nil"/>
                <w:left w:val="nil"/>
                <w:bottom w:val="nil"/>
                <w:right w:val="nil"/>
                <w:between w:val="nil"/>
              </w:pBdr>
              <w:spacing w:line="240" w:lineRule="auto"/>
              <w:rPr>
                <w:b/>
                <w:color w:val="222222"/>
                <w:sz w:val="21"/>
                <w:szCs w:val="21"/>
                <w:highlight w:val="white"/>
              </w:rPr>
            </w:pPr>
            <w:r>
              <w:rPr>
                <w:b/>
                <w:noProof/>
                <w:color w:val="222222"/>
                <w:sz w:val="21"/>
                <w:szCs w:val="21"/>
                <w:highlight w:val="white"/>
                <w:lang w:val="en-US"/>
              </w:rPr>
              <w:drawing>
                <wp:inline distT="114300" distB="114300" distL="114300" distR="114300">
                  <wp:extent cx="2905125" cy="1930400"/>
                  <wp:effectExtent l="0" t="0" r="0" b="0"/>
                  <wp:docPr id="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4" cstate="print"/>
                          <a:srcRect/>
                          <a:stretch>
                            <a:fillRect/>
                          </a:stretch>
                        </pic:blipFill>
                        <pic:spPr>
                          <a:xfrm>
                            <a:off x="0" y="0"/>
                            <a:ext cx="2905125" cy="1930400"/>
                          </a:xfrm>
                          <a:prstGeom prst="rect">
                            <a:avLst/>
                          </a:prstGeom>
                          <a:ln/>
                        </pic:spPr>
                      </pic:pic>
                    </a:graphicData>
                  </a:graphic>
                </wp:inline>
              </w:drawing>
            </w:r>
          </w:p>
        </w:tc>
      </w:tr>
    </w:tbl>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0E7B33" w:rsidRDefault="000E7B33">
      <w:pPr>
        <w:pStyle w:val="normal0"/>
        <w:rPr>
          <w:rFonts w:ascii="Calibri" w:eastAsia="Calibri" w:hAnsi="Calibri" w:cs="Calibri"/>
          <w:sz w:val="60"/>
          <w:szCs w:val="60"/>
          <w:highlight w:val="white"/>
        </w:rPr>
      </w:pPr>
    </w:p>
    <w:p w:rsidR="00C0615D" w:rsidRDefault="00C0615D">
      <w:pPr>
        <w:pStyle w:val="normal0"/>
        <w:rPr>
          <w:rFonts w:ascii="Calibri" w:eastAsia="Calibri" w:hAnsi="Calibri" w:cs="Calibri"/>
          <w:sz w:val="60"/>
          <w:szCs w:val="60"/>
          <w:highlight w:val="white"/>
        </w:rPr>
      </w:pPr>
    </w:p>
    <w:p w:rsidR="000E7B33" w:rsidRDefault="003510E2">
      <w:pPr>
        <w:pStyle w:val="normal0"/>
        <w:rPr>
          <w:rFonts w:ascii="Calibri" w:eastAsia="Calibri" w:hAnsi="Calibri" w:cs="Calibri"/>
          <w:sz w:val="60"/>
          <w:szCs w:val="60"/>
          <w:highlight w:val="white"/>
        </w:rPr>
      </w:pPr>
      <w:r>
        <w:rPr>
          <w:rFonts w:ascii="Calibri" w:eastAsia="Calibri" w:hAnsi="Calibri" w:cs="Calibri"/>
          <w:sz w:val="60"/>
          <w:szCs w:val="60"/>
          <w:highlight w:val="white"/>
        </w:rPr>
        <w:lastRenderedPageBreak/>
        <w:t>Appendix G: Yoga Cards</w:t>
      </w:r>
    </w:p>
    <w:p w:rsidR="000E7B33" w:rsidRDefault="003510E2">
      <w:pPr>
        <w:pStyle w:val="normal0"/>
        <w:rPr>
          <w:rFonts w:ascii="Calibri" w:eastAsia="Calibri" w:hAnsi="Calibri" w:cs="Calibri"/>
          <w:sz w:val="60"/>
          <w:szCs w:val="60"/>
          <w:highlight w:val="white"/>
        </w:rPr>
      </w:pPr>
      <w:r>
        <w:rPr>
          <w:rFonts w:ascii="Calibri" w:eastAsia="Calibri" w:hAnsi="Calibri" w:cs="Calibri"/>
          <w:noProof/>
          <w:sz w:val="60"/>
          <w:szCs w:val="60"/>
          <w:highlight w:val="white"/>
          <w:lang w:val="en-US"/>
        </w:rPr>
        <w:drawing>
          <wp:inline distT="114300" distB="114300" distL="114300" distR="114300">
            <wp:extent cx="5943600" cy="75184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5"/>
                    <a:srcRect/>
                    <a:stretch>
                      <a:fillRect/>
                    </a:stretch>
                  </pic:blipFill>
                  <pic:spPr>
                    <a:xfrm>
                      <a:off x="0" y="0"/>
                      <a:ext cx="5943600" cy="7518400"/>
                    </a:xfrm>
                    <a:prstGeom prst="rect">
                      <a:avLst/>
                    </a:prstGeom>
                    <a:ln/>
                  </pic:spPr>
                </pic:pic>
              </a:graphicData>
            </a:graphic>
          </wp:inline>
        </w:drawing>
      </w:r>
    </w:p>
    <w:p w:rsidR="000E7B33" w:rsidRDefault="003510E2">
      <w:pPr>
        <w:pStyle w:val="normal0"/>
        <w:rPr>
          <w:rFonts w:ascii="Calibri" w:eastAsia="Calibri" w:hAnsi="Calibri" w:cs="Calibri"/>
          <w:sz w:val="60"/>
          <w:szCs w:val="60"/>
          <w:highlight w:val="white"/>
        </w:rPr>
      </w:pPr>
      <w:r>
        <w:rPr>
          <w:rFonts w:ascii="Calibri" w:eastAsia="Calibri" w:hAnsi="Calibri" w:cs="Calibri"/>
          <w:noProof/>
          <w:sz w:val="60"/>
          <w:szCs w:val="60"/>
          <w:highlight w:val="white"/>
          <w:lang w:val="en-US"/>
        </w:rPr>
        <w:lastRenderedPageBreak/>
        <w:drawing>
          <wp:inline distT="114300" distB="114300" distL="114300" distR="114300">
            <wp:extent cx="5943600" cy="7518400"/>
            <wp:effectExtent l="0" t="0" r="0" b="0"/>
            <wp:docPr id="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6"/>
                    <a:srcRect/>
                    <a:stretch>
                      <a:fillRect/>
                    </a:stretch>
                  </pic:blipFill>
                  <pic:spPr>
                    <a:xfrm>
                      <a:off x="0" y="0"/>
                      <a:ext cx="5943600" cy="7518400"/>
                    </a:xfrm>
                    <a:prstGeom prst="rect">
                      <a:avLst/>
                    </a:prstGeom>
                    <a:ln/>
                  </pic:spPr>
                </pic:pic>
              </a:graphicData>
            </a:graphic>
          </wp:inline>
        </w:drawing>
      </w:r>
    </w:p>
    <w:p w:rsidR="000E7B33" w:rsidRDefault="003510E2">
      <w:pPr>
        <w:pStyle w:val="normal0"/>
        <w:rPr>
          <w:rFonts w:ascii="Calibri" w:eastAsia="Calibri" w:hAnsi="Calibri" w:cs="Calibri"/>
          <w:sz w:val="60"/>
          <w:szCs w:val="60"/>
          <w:highlight w:val="white"/>
        </w:rPr>
      </w:pPr>
      <w:r>
        <w:rPr>
          <w:rFonts w:ascii="Calibri" w:eastAsia="Calibri" w:hAnsi="Calibri" w:cs="Calibri"/>
          <w:noProof/>
          <w:sz w:val="60"/>
          <w:szCs w:val="60"/>
          <w:highlight w:val="white"/>
          <w:lang w:val="en-US"/>
        </w:rPr>
        <w:lastRenderedPageBreak/>
        <w:drawing>
          <wp:inline distT="114300" distB="114300" distL="114300" distR="114300">
            <wp:extent cx="5943600" cy="7518400"/>
            <wp:effectExtent l="0" t="0" r="0" b="0"/>
            <wp:docPr id="1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7"/>
                    <a:srcRect/>
                    <a:stretch>
                      <a:fillRect/>
                    </a:stretch>
                  </pic:blipFill>
                  <pic:spPr>
                    <a:xfrm>
                      <a:off x="0" y="0"/>
                      <a:ext cx="5943600" cy="7518400"/>
                    </a:xfrm>
                    <a:prstGeom prst="rect">
                      <a:avLst/>
                    </a:prstGeom>
                    <a:ln/>
                  </pic:spPr>
                </pic:pic>
              </a:graphicData>
            </a:graphic>
          </wp:inline>
        </w:drawing>
      </w:r>
    </w:p>
    <w:p w:rsidR="000E7B33" w:rsidRDefault="003510E2">
      <w:pPr>
        <w:pStyle w:val="normal0"/>
        <w:rPr>
          <w:rFonts w:ascii="Calibri" w:eastAsia="Calibri" w:hAnsi="Calibri" w:cs="Calibri"/>
          <w:sz w:val="60"/>
          <w:szCs w:val="60"/>
          <w:highlight w:val="white"/>
        </w:rPr>
      </w:pPr>
      <w:r>
        <w:rPr>
          <w:rFonts w:ascii="Calibri" w:eastAsia="Calibri" w:hAnsi="Calibri" w:cs="Calibri"/>
          <w:noProof/>
          <w:sz w:val="60"/>
          <w:szCs w:val="60"/>
          <w:highlight w:val="white"/>
          <w:lang w:val="en-US"/>
        </w:rPr>
        <w:lastRenderedPageBreak/>
        <w:drawing>
          <wp:inline distT="114300" distB="114300" distL="114300" distR="114300">
            <wp:extent cx="5943600" cy="7366000"/>
            <wp:effectExtent l="0" t="0" r="0" b="0"/>
            <wp:docPr id="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8"/>
                    <a:srcRect/>
                    <a:stretch>
                      <a:fillRect/>
                    </a:stretch>
                  </pic:blipFill>
                  <pic:spPr>
                    <a:xfrm>
                      <a:off x="0" y="0"/>
                      <a:ext cx="5943600" cy="7366000"/>
                    </a:xfrm>
                    <a:prstGeom prst="rect">
                      <a:avLst/>
                    </a:prstGeom>
                    <a:ln/>
                  </pic:spPr>
                </pic:pic>
              </a:graphicData>
            </a:graphic>
          </wp:inline>
        </w:drawing>
      </w:r>
    </w:p>
    <w:sectPr w:rsidR="000E7B33" w:rsidSect="000E7B33">
      <w:headerReference w:type="default" r:id="rId39"/>
      <w:footerReference w:type="default" r:id="rId40"/>
      <w:pgSz w:w="12240" w:h="15840"/>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7DC" w:rsidRDefault="000547DC" w:rsidP="000E7B33">
      <w:pPr>
        <w:spacing w:line="240" w:lineRule="auto"/>
      </w:pPr>
      <w:r>
        <w:separator/>
      </w:r>
    </w:p>
  </w:endnote>
  <w:endnote w:type="continuationSeparator" w:id="1">
    <w:p w:rsidR="000547DC" w:rsidRDefault="000547DC" w:rsidP="000E7B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0E2" w:rsidRDefault="003510E2">
    <w:pPr>
      <w:pStyle w:val="normal0"/>
      <w:jc w:val="right"/>
    </w:pPr>
    <w:r>
      <w:rPr>
        <w:sz w:val="24"/>
        <w:szCs w:val="24"/>
      </w:rPr>
      <w:t xml:space="preserve">Eco-Friendly School Yard Curriculum   </w:t>
    </w:r>
    <w:r>
      <w:rPr>
        <w:sz w:val="24"/>
        <w:szCs w:val="24"/>
      </w:rPr>
      <w:fldChar w:fldCharType="begin"/>
    </w:r>
    <w:r>
      <w:rPr>
        <w:sz w:val="24"/>
        <w:szCs w:val="24"/>
      </w:rPr>
      <w:instrText>PAGE</w:instrText>
    </w:r>
    <w:r>
      <w:rPr>
        <w:sz w:val="24"/>
        <w:szCs w:val="24"/>
      </w:rPr>
      <w:fldChar w:fldCharType="separate"/>
    </w:r>
    <w:r w:rsidR="00C0615D">
      <w:rPr>
        <w:noProof/>
        <w:sz w:val="24"/>
        <w:szCs w:val="24"/>
      </w:rPr>
      <w:t>1</w:t>
    </w:r>
    <w:r>
      <w:rPr>
        <w:sz w:val="24"/>
        <w:szCs w:val="24"/>
      </w:rPr>
      <w:fldChar w:fldCharType="end"/>
    </w:r>
    <w:r>
      <w:rPr>
        <w:sz w:val="24"/>
        <w:szCs w:val="24"/>
      </w:rPr>
      <w:t>/</w:t>
    </w:r>
    <w:r>
      <w:rPr>
        <w:sz w:val="24"/>
        <w:szCs w:val="24"/>
      </w:rPr>
      <w:fldChar w:fldCharType="begin"/>
    </w:r>
    <w:r>
      <w:rPr>
        <w:sz w:val="24"/>
        <w:szCs w:val="24"/>
      </w:rPr>
      <w:instrText>NUMPAGES</w:instrText>
    </w:r>
    <w:r>
      <w:rPr>
        <w:sz w:val="24"/>
        <w:szCs w:val="24"/>
      </w:rPr>
      <w:fldChar w:fldCharType="separate"/>
    </w:r>
    <w:r w:rsidR="00C0615D">
      <w:rPr>
        <w:noProof/>
        <w:sz w:val="24"/>
        <w:szCs w:val="24"/>
      </w:rPr>
      <w:t>32</w:t>
    </w:r>
    <w:r>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7DC" w:rsidRDefault="000547DC" w:rsidP="000E7B33">
      <w:pPr>
        <w:spacing w:line="240" w:lineRule="auto"/>
      </w:pPr>
      <w:r>
        <w:separator/>
      </w:r>
    </w:p>
  </w:footnote>
  <w:footnote w:type="continuationSeparator" w:id="1">
    <w:p w:rsidR="000547DC" w:rsidRDefault="000547DC" w:rsidP="000E7B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0E2" w:rsidRDefault="003510E2">
    <w:pPr>
      <w:pStyle w:val="normal0"/>
      <w:rPr>
        <w:sz w:val="24"/>
        <w:szCs w:val="24"/>
      </w:rPr>
    </w:pPr>
    <w:r>
      <w:rPr>
        <w:noProof/>
        <w:lang w:val="en-US"/>
      </w:rPr>
      <w:drawing>
        <wp:inline distT="114300" distB="114300" distL="114300" distR="114300">
          <wp:extent cx="1074248" cy="357188"/>
          <wp:effectExtent l="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1074248" cy="357188"/>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54DE6"/>
    <w:multiLevelType w:val="multilevel"/>
    <w:tmpl w:val="666CA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8F57228"/>
    <w:multiLevelType w:val="multilevel"/>
    <w:tmpl w:val="4E72F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E9C3800"/>
    <w:multiLevelType w:val="multilevel"/>
    <w:tmpl w:val="4A120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6A57E10"/>
    <w:multiLevelType w:val="multilevel"/>
    <w:tmpl w:val="F9B2B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A1832C7"/>
    <w:multiLevelType w:val="multilevel"/>
    <w:tmpl w:val="8C62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E9C001E"/>
    <w:multiLevelType w:val="multilevel"/>
    <w:tmpl w:val="751E5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9AE358F"/>
    <w:multiLevelType w:val="multilevel"/>
    <w:tmpl w:val="CEC617E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AF80B80"/>
    <w:multiLevelType w:val="multilevel"/>
    <w:tmpl w:val="CE3A0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E950737"/>
    <w:multiLevelType w:val="multilevel"/>
    <w:tmpl w:val="F7D09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0E66561"/>
    <w:multiLevelType w:val="multilevel"/>
    <w:tmpl w:val="1FA69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5"/>
  </w:num>
  <w:num w:numId="4">
    <w:abstractNumId w:val="3"/>
  </w:num>
  <w:num w:numId="5">
    <w:abstractNumId w:val="2"/>
  </w:num>
  <w:num w:numId="6">
    <w:abstractNumId w:val="8"/>
  </w:num>
  <w:num w:numId="7">
    <w:abstractNumId w:val="9"/>
  </w:num>
  <w:num w:numId="8">
    <w:abstractNumId w:val="6"/>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0E7B33"/>
    <w:rsid w:val="000547DC"/>
    <w:rsid w:val="000E7B33"/>
    <w:rsid w:val="003510E2"/>
    <w:rsid w:val="00383943"/>
    <w:rsid w:val="004361D6"/>
    <w:rsid w:val="0069563C"/>
    <w:rsid w:val="00C0615D"/>
    <w:rsid w:val="00FF61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0E7B33"/>
    <w:pPr>
      <w:keepNext/>
      <w:keepLines/>
      <w:spacing w:before="400" w:after="120"/>
      <w:outlineLvl w:val="0"/>
    </w:pPr>
    <w:rPr>
      <w:sz w:val="40"/>
      <w:szCs w:val="40"/>
    </w:rPr>
  </w:style>
  <w:style w:type="paragraph" w:styleId="Heading2">
    <w:name w:val="heading 2"/>
    <w:basedOn w:val="normal0"/>
    <w:next w:val="normal0"/>
    <w:rsid w:val="000E7B33"/>
    <w:pPr>
      <w:keepNext/>
      <w:keepLines/>
      <w:spacing w:before="360" w:after="120"/>
      <w:outlineLvl w:val="1"/>
    </w:pPr>
    <w:rPr>
      <w:sz w:val="32"/>
      <w:szCs w:val="32"/>
    </w:rPr>
  </w:style>
  <w:style w:type="paragraph" w:styleId="Heading3">
    <w:name w:val="heading 3"/>
    <w:basedOn w:val="normal0"/>
    <w:next w:val="normal0"/>
    <w:rsid w:val="000E7B33"/>
    <w:pPr>
      <w:keepNext/>
      <w:keepLines/>
      <w:spacing w:before="320" w:after="80"/>
      <w:outlineLvl w:val="2"/>
    </w:pPr>
    <w:rPr>
      <w:color w:val="434343"/>
      <w:sz w:val="28"/>
      <w:szCs w:val="28"/>
    </w:rPr>
  </w:style>
  <w:style w:type="paragraph" w:styleId="Heading4">
    <w:name w:val="heading 4"/>
    <w:basedOn w:val="normal0"/>
    <w:next w:val="normal0"/>
    <w:rsid w:val="000E7B33"/>
    <w:pPr>
      <w:keepNext/>
      <w:keepLines/>
      <w:spacing w:before="280" w:after="80"/>
      <w:outlineLvl w:val="3"/>
    </w:pPr>
    <w:rPr>
      <w:color w:val="666666"/>
      <w:sz w:val="24"/>
      <w:szCs w:val="24"/>
    </w:rPr>
  </w:style>
  <w:style w:type="paragraph" w:styleId="Heading5">
    <w:name w:val="heading 5"/>
    <w:basedOn w:val="normal0"/>
    <w:next w:val="normal0"/>
    <w:rsid w:val="000E7B33"/>
    <w:pPr>
      <w:keepNext/>
      <w:keepLines/>
      <w:spacing w:before="240" w:after="80"/>
      <w:outlineLvl w:val="4"/>
    </w:pPr>
    <w:rPr>
      <w:color w:val="666666"/>
    </w:rPr>
  </w:style>
  <w:style w:type="paragraph" w:styleId="Heading6">
    <w:name w:val="heading 6"/>
    <w:basedOn w:val="normal0"/>
    <w:next w:val="normal0"/>
    <w:rsid w:val="000E7B3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E7B33"/>
  </w:style>
  <w:style w:type="paragraph" w:styleId="Title">
    <w:name w:val="Title"/>
    <w:basedOn w:val="normal0"/>
    <w:next w:val="normal0"/>
    <w:rsid w:val="000E7B33"/>
    <w:pPr>
      <w:keepNext/>
      <w:keepLines/>
      <w:spacing w:after="60"/>
    </w:pPr>
    <w:rPr>
      <w:sz w:val="52"/>
      <w:szCs w:val="52"/>
    </w:rPr>
  </w:style>
  <w:style w:type="paragraph" w:styleId="Subtitle">
    <w:name w:val="Subtitle"/>
    <w:basedOn w:val="normal0"/>
    <w:next w:val="normal0"/>
    <w:rsid w:val="000E7B33"/>
    <w:pPr>
      <w:keepNext/>
      <w:keepLines/>
      <w:spacing w:after="320"/>
    </w:pPr>
    <w:rPr>
      <w:color w:val="666666"/>
      <w:sz w:val="30"/>
      <w:szCs w:val="30"/>
    </w:rPr>
  </w:style>
  <w:style w:type="table" w:customStyle="1" w:styleId="a">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0E7B33"/>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0E7B33"/>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839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43"/>
    <w:rPr>
      <w:rFonts w:ascii="Tahoma" w:hAnsi="Tahoma" w:cs="Tahoma"/>
      <w:sz w:val="16"/>
      <w:szCs w:val="16"/>
    </w:rPr>
  </w:style>
  <w:style w:type="paragraph" w:styleId="Header">
    <w:name w:val="header"/>
    <w:basedOn w:val="Normal"/>
    <w:link w:val="HeaderChar"/>
    <w:uiPriority w:val="99"/>
    <w:semiHidden/>
    <w:unhideWhenUsed/>
    <w:rsid w:val="003510E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510E2"/>
  </w:style>
  <w:style w:type="paragraph" w:styleId="Footer">
    <w:name w:val="footer"/>
    <w:basedOn w:val="Normal"/>
    <w:link w:val="FooterChar"/>
    <w:uiPriority w:val="99"/>
    <w:semiHidden/>
    <w:unhideWhenUsed/>
    <w:rsid w:val="003510E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510E2"/>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g"/><Relationship Id="rId18" Type="http://schemas.openxmlformats.org/officeDocument/2006/relationships/image" Target="media/image4.jpeg"/><Relationship Id="rId26" Type="http://schemas.openxmlformats.org/officeDocument/2006/relationships/hyperlink" Target="https://en.wikipedia.org/wiki/Inflorescence"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14.jpg"/><Relationship Id="rId17" Type="http://schemas.openxmlformats.org/officeDocument/2006/relationships/hyperlink" Target="https://www.youtube.com/watch?v=IwdUwffecsM" TargetMode="External"/><Relationship Id="rId25" Type="http://schemas.openxmlformats.org/officeDocument/2006/relationships/image" Target="media/image8.jpeg"/><Relationship Id="rId33" Type="http://schemas.openxmlformats.org/officeDocument/2006/relationships/hyperlink" Target="https://en.wikipedia.org/wiki/Leaf" TargetMode="External"/><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en.wikipedia.org/wiki/Reed_be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g"/><Relationship Id="rId24" Type="http://schemas.openxmlformats.org/officeDocument/2006/relationships/hyperlink" Target="https://en.wikipedia.org/wiki/Leaf" TargetMode="External"/><Relationship Id="rId32" Type="http://schemas.openxmlformats.org/officeDocument/2006/relationships/hyperlink" Target="https://en.wikipedia.org/wiki/Plant_stem" TargetMode="External"/><Relationship Id="rId37" Type="http://schemas.openxmlformats.org/officeDocument/2006/relationships/image" Target="media/image14.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4.jpg"/><Relationship Id="rId23" Type="http://schemas.openxmlformats.org/officeDocument/2006/relationships/hyperlink" Target="https://en.wikipedia.org/wiki/Cloning" TargetMode="External"/><Relationship Id="rId28" Type="http://schemas.openxmlformats.org/officeDocument/2006/relationships/hyperlink" Target="https://en.wikipedia.org/wiki/Perennial" TargetMode="External"/><Relationship Id="rId36" Type="http://schemas.openxmlformats.org/officeDocument/2006/relationships/image" Target="media/image13.jpeg"/><Relationship Id="rId10" Type="http://schemas.openxmlformats.org/officeDocument/2006/relationships/image" Target="media/image16.jpg"/><Relationship Id="rId19" Type="http://schemas.openxmlformats.org/officeDocument/2006/relationships/image" Target="media/image5.jpe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youtube.com/watch?v=IwdUwffecsM" TargetMode="External"/><Relationship Id="rId14" Type="http://schemas.openxmlformats.org/officeDocument/2006/relationships/image" Target="media/image11.jpg"/><Relationship Id="rId22" Type="http://schemas.openxmlformats.org/officeDocument/2006/relationships/hyperlink" Target="https://en.wikipedia.org/wiki/Stolon" TargetMode="External"/><Relationship Id="rId27" Type="http://schemas.openxmlformats.org/officeDocument/2006/relationships/hyperlink" Target="https://en.wikipedia.org/wiki/Flower_bud" TargetMode="External"/><Relationship Id="rId30" Type="http://schemas.openxmlformats.org/officeDocument/2006/relationships/image" Target="media/image9.jpeg"/><Relationship Id="rId35"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5275</Words>
  <Characters>30069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Desara</dc:creator>
  <cp:lastModifiedBy>Desara</cp:lastModifiedBy>
  <cp:revision>4</cp:revision>
  <dcterms:created xsi:type="dcterms:W3CDTF">2018-05-17T17:42:00Z</dcterms:created>
  <dcterms:modified xsi:type="dcterms:W3CDTF">2018-05-17T23:20:00Z</dcterms:modified>
</cp:coreProperties>
</file>