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358" w:rsidRDefault="00774358" w:rsidP="00774358">
      <w:pPr>
        <w:tabs>
          <w:tab w:val="left" w:pos="2825"/>
          <w:tab w:val="center" w:pos="4513"/>
          <w:tab w:val="left" w:pos="8017"/>
        </w:tabs>
        <w:jc w:val="center"/>
        <w:rPr>
          <w:noProof/>
          <w:lang w:val="fr-CA" w:eastAsia="fr-CA"/>
        </w:rPr>
      </w:pPr>
      <w:r>
        <w:rPr>
          <w:noProof/>
          <w:lang w:val="fr-FR" w:eastAsia="fr-FR"/>
        </w:rPr>
        <w:drawing>
          <wp:inline distT="0" distB="0" distL="0" distR="0" wp14:anchorId="1A83E9FD" wp14:editId="51B4459B">
            <wp:extent cx="2009775" cy="1543050"/>
            <wp:effectExtent l="0" t="0" r="9525" b="0"/>
            <wp:docPr id="2" name="Image 2" descr="logo_m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_ment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9775" cy="1543050"/>
                    </a:xfrm>
                    <a:prstGeom prst="rect">
                      <a:avLst/>
                    </a:prstGeom>
                    <a:noFill/>
                    <a:ln>
                      <a:noFill/>
                    </a:ln>
                  </pic:spPr>
                </pic:pic>
              </a:graphicData>
            </a:graphic>
          </wp:inline>
        </w:drawing>
      </w:r>
    </w:p>
    <w:p w:rsidR="00774358" w:rsidRDefault="00774358" w:rsidP="00774358">
      <w:pPr>
        <w:pBdr>
          <w:bottom w:val="single" w:sz="6" w:space="18" w:color="auto"/>
        </w:pBdr>
        <w:jc w:val="center"/>
        <w:rPr>
          <w:color w:val="C00000"/>
          <w:sz w:val="20"/>
          <w:szCs w:val="20"/>
          <w:lang w:val="fr-CA"/>
        </w:rPr>
      </w:pPr>
      <w:r>
        <w:rPr>
          <w:b/>
          <w:color w:val="C00000"/>
          <w:sz w:val="20"/>
          <w:szCs w:val="20"/>
          <w:lang w:val="fr-CA"/>
        </w:rPr>
        <w:t>« Une association de défense et de promotion des droits de l’enfant ».</w:t>
      </w:r>
    </w:p>
    <w:p w:rsidR="00774358" w:rsidRDefault="00774358" w:rsidP="00774358">
      <w:pPr>
        <w:pBdr>
          <w:bottom w:val="single" w:sz="6" w:space="18" w:color="auto"/>
        </w:pBdr>
        <w:jc w:val="center"/>
        <w:rPr>
          <w:lang w:val="fr-CA"/>
        </w:rPr>
      </w:pPr>
      <w:r>
        <w:rPr>
          <w:lang w:val="fr-CA"/>
        </w:rPr>
        <w:t xml:space="preserve">Site internet : </w:t>
      </w:r>
      <w:hyperlink r:id="rId9" w:history="1">
        <w:r>
          <w:rPr>
            <w:rStyle w:val="Lienhypertexte"/>
            <w:lang w:val="fr-CA"/>
          </w:rPr>
          <w:t>www.ajdc-rdc.org</w:t>
        </w:r>
      </w:hyperlink>
      <w:r>
        <w:rPr>
          <w:lang w:val="fr-CA"/>
        </w:rPr>
        <w:t xml:space="preserve">, E-mail : </w:t>
      </w:r>
      <w:hyperlink r:id="rId10" w:history="1">
        <w:r>
          <w:rPr>
            <w:rStyle w:val="Lienhypertexte"/>
            <w:lang w:val="fr-CA"/>
          </w:rPr>
          <w:t>ajdclu@gmail.com</w:t>
        </w:r>
      </w:hyperlink>
      <w:r>
        <w:rPr>
          <w:lang w:val="fr-CA"/>
        </w:rPr>
        <w:t xml:space="preserve">, </w:t>
      </w:r>
      <w:hyperlink r:id="rId11" w:history="1">
        <w:r>
          <w:rPr>
            <w:rStyle w:val="Lienhypertexte"/>
            <w:lang w:val="fr-CA"/>
          </w:rPr>
          <w:t>basimiseshabani@gmail.com</w:t>
        </w:r>
      </w:hyperlink>
    </w:p>
    <w:p w:rsidR="00774358" w:rsidRDefault="00774358" w:rsidP="00774358">
      <w:pPr>
        <w:pBdr>
          <w:bottom w:val="single" w:sz="6" w:space="18" w:color="auto"/>
        </w:pBdr>
        <w:jc w:val="center"/>
        <w:rPr>
          <w:color w:val="C00000"/>
          <w:sz w:val="20"/>
          <w:szCs w:val="20"/>
          <w:lang w:val="fr-CA"/>
        </w:rPr>
      </w:pPr>
      <w:r>
        <w:rPr>
          <w:lang w:val="fr-CA"/>
        </w:rPr>
        <w:t>Téléphone: (+243) 99 27 49 653, 85 344 84 74, (+243) 818262190</w:t>
      </w:r>
    </w:p>
    <w:p w:rsidR="00774358" w:rsidRDefault="00774358" w:rsidP="00774358">
      <w:pPr>
        <w:jc w:val="center"/>
        <w:rPr>
          <w:sz w:val="32"/>
          <w:szCs w:val="32"/>
          <w:lang w:val="fr-CA"/>
        </w:rPr>
      </w:pPr>
    </w:p>
    <w:p w:rsidR="00774358" w:rsidRPr="001C2382" w:rsidRDefault="00774358" w:rsidP="00774358">
      <w:pPr>
        <w:jc w:val="center"/>
        <w:rPr>
          <w:rFonts w:ascii="Times New Roman" w:hAnsi="Times New Roman" w:cs="Times New Roman"/>
          <w:lang w:val="fr-FR"/>
        </w:rPr>
      </w:pPr>
      <w:r w:rsidRPr="001C2382">
        <w:rPr>
          <w:rFonts w:ascii="Times New Roman" w:hAnsi="Times New Roman" w:cs="Times New Roman"/>
          <w:lang w:val="fr-FR"/>
        </w:rPr>
        <w:t xml:space="preserve">RAPPORT ANNUEL DU PARTENARIAT ENTRE </w:t>
      </w:r>
      <w:r w:rsidR="00FB3F6F" w:rsidRPr="001C2382">
        <w:rPr>
          <w:rFonts w:ascii="Times New Roman" w:hAnsi="Times New Roman" w:cs="Times New Roman"/>
          <w:lang w:val="fr-FR"/>
        </w:rPr>
        <w:t>AJDC RD CONGO ET FORGOTTENSONG</w:t>
      </w:r>
    </w:p>
    <w:p w:rsidR="00774358" w:rsidRPr="001C2382" w:rsidRDefault="00774358" w:rsidP="00774358">
      <w:pPr>
        <w:rPr>
          <w:rFonts w:ascii="Times New Roman" w:hAnsi="Times New Roman" w:cs="Times New Roman"/>
          <w:lang w:val="fr-FR"/>
        </w:rPr>
      </w:pPr>
    </w:p>
    <w:p w:rsidR="00774358" w:rsidRPr="001C2382" w:rsidRDefault="00774358" w:rsidP="00774358">
      <w:pPr>
        <w:rPr>
          <w:rFonts w:ascii="Times New Roman" w:hAnsi="Times New Roman" w:cs="Times New Roman"/>
          <w:lang w:val="fr-FR"/>
        </w:rPr>
      </w:pPr>
    </w:p>
    <w:p w:rsidR="001C2382" w:rsidRPr="001C2382" w:rsidRDefault="00B32237" w:rsidP="001C2382">
      <w:pPr>
        <w:rPr>
          <w:rFonts w:ascii="Times New Roman" w:eastAsia="Calibri" w:hAnsi="Times New Roman" w:cs="Times New Roman"/>
          <w:b/>
          <w:lang w:val="fr-FR"/>
        </w:rPr>
      </w:pPr>
      <w:r w:rsidRPr="00B32237">
        <w:rPr>
          <w:rFonts w:ascii="Times New Roman" w:eastAsia="Calibri" w:hAnsi="Times New Roman" w:cs="Times New Roman"/>
          <w:lang w:val="fr-FR"/>
        </w:rPr>
        <w:t>0. CONTEXTE ET JUSTIFICATION DU PARTENARIAT</w:t>
      </w:r>
      <w:r w:rsidR="001C2382" w:rsidRPr="00B32237">
        <w:rPr>
          <w:rFonts w:ascii="Times New Roman" w:eastAsia="Calibri" w:hAnsi="Times New Roman" w:cs="Times New Roman"/>
          <w:lang w:val="fr-FR"/>
        </w:rPr>
        <w:t>:</w:t>
      </w:r>
    </w:p>
    <w:p w:rsidR="001C2382" w:rsidRPr="001C2382" w:rsidRDefault="001C2382" w:rsidP="001C2382">
      <w:pPr>
        <w:rPr>
          <w:rFonts w:ascii="Times New Roman" w:eastAsia="Calibri" w:hAnsi="Times New Roman" w:cs="Times New Roman"/>
          <w:b/>
          <w:lang w:val="fr-FR"/>
        </w:rPr>
      </w:pPr>
    </w:p>
    <w:p w:rsidR="001C2382" w:rsidRPr="001C2382" w:rsidRDefault="001C2382" w:rsidP="001C2382">
      <w:pPr>
        <w:spacing w:after="200" w:line="276" w:lineRule="auto"/>
        <w:rPr>
          <w:rFonts w:ascii="Times New Roman" w:eastAsia="Calibri" w:hAnsi="Times New Roman" w:cs="Times New Roman"/>
          <w:lang w:val="fr-FR"/>
        </w:rPr>
      </w:pPr>
      <w:r w:rsidRPr="001C2382">
        <w:rPr>
          <w:rFonts w:ascii="Times New Roman" w:eastAsia="Calibri" w:hAnsi="Times New Roman" w:cs="Times New Roman"/>
          <w:lang w:val="fr-FR"/>
        </w:rPr>
        <w:t>D’aucun n’ignore que toutes les guerres connues en République Démocratique du Congo ont été perpétrées respectivement en 1996 par l’AFDL, en 1998 par le RCD/Goma jusqu’à nos jours par les multiples groupes armés proliférés à travers les moyens et hauts plateaux des Provinces de l’Est du pays. Le territoire d’Uvira n’a pas été épargné de cette situation macabre qui a affecté des milliers des personnes adultes sans omettre les enfants qui font de l’organisation un cheval de batail dans son action humanitaire. C’est dans le dit Territoire, qu’AJDC RD Congo  pose ses jalons dans son intervention sur la protection et défense de droits de l’enfant. C’est ainsi que, la communauté tant internationale que nationale dans une vision globale s’est investie de plein pied dans la recherche de la paix et mettre fin aux différentes violences et exactions commises par ces hommes et ses femmes anti humanitaires par l’action interposée des humanitaires aussi bien au niveau international que national.  AJDC RD Congo s’est inscrit au milieu des autres humanitaires pour contribuer tant soit peu au salut humanitaire d’urgence dans la lutte contre l’impunité par plusieurs actions de Prévention, de Réinsertion communautaire, de plaidoyer et de Monitoring et reporting des cas des violations des droits des enfants.</w:t>
      </w:r>
    </w:p>
    <w:p w:rsidR="001C2382" w:rsidRPr="001C2382" w:rsidRDefault="001C2382" w:rsidP="001C2382">
      <w:pPr>
        <w:spacing w:after="200" w:line="276" w:lineRule="auto"/>
        <w:rPr>
          <w:rFonts w:ascii="Times New Roman" w:eastAsia="Calibri" w:hAnsi="Times New Roman" w:cs="Times New Roman"/>
          <w:lang w:val="fr-FR"/>
        </w:rPr>
      </w:pPr>
      <w:r w:rsidRPr="001C2382">
        <w:rPr>
          <w:rFonts w:ascii="Times New Roman" w:eastAsia="Calibri" w:hAnsi="Times New Roman" w:cs="Times New Roman"/>
          <w:lang w:val="fr-FR"/>
        </w:rPr>
        <w:t xml:space="preserve">La République démocratique du Congo a mis sur pied le programme national (UEPN-DDR) pour faciliter les activités de désarmement, démobilisation et réintégration des ex-combattants, y compris des enfants associés de forces et groupes armés. </w:t>
      </w:r>
    </w:p>
    <w:p w:rsidR="001C2382" w:rsidRPr="001C2382" w:rsidRDefault="001C2382" w:rsidP="001C2382">
      <w:pPr>
        <w:spacing w:after="200" w:line="276" w:lineRule="auto"/>
        <w:rPr>
          <w:rFonts w:ascii="Times New Roman" w:eastAsia="Calibri" w:hAnsi="Times New Roman" w:cs="Times New Roman"/>
          <w:lang w:val="fr-FR"/>
        </w:rPr>
      </w:pPr>
      <w:r w:rsidRPr="001C2382">
        <w:rPr>
          <w:rFonts w:ascii="Times New Roman" w:eastAsia="Calibri" w:hAnsi="Times New Roman" w:cs="Times New Roman"/>
          <w:lang w:val="fr-FR"/>
        </w:rPr>
        <w:t>Les organisations non gouvernementales locales, nationales, régionales que mondiales ont contribuées d’une façon ou d’une autre, à la réinsertion des enfants ex-combattants. Les kits de réinsertions communautaires des  enfants ex-combattants étaient toujours insuffisants par rapport à leurs besoins et causent aujourd’hui plusieurs problèmes notamment des ré-recrutement des enfants  par les groupes armés, de vol,  de viols, de tuerie, de barbarie et d’autres enfants deviennent de la rue à cause de mal encadrement et la pauvreté de leur famille</w:t>
      </w:r>
      <w:r>
        <w:rPr>
          <w:rFonts w:ascii="Times New Roman" w:eastAsia="Calibri" w:hAnsi="Times New Roman" w:cs="Times New Roman"/>
          <w:lang w:val="fr-FR"/>
        </w:rPr>
        <w:t>, et d’autres enfants filles et garçons ont trouvés des problèmes de scolarisation</w:t>
      </w:r>
      <w:r w:rsidRPr="001C2382">
        <w:rPr>
          <w:rFonts w:ascii="Times New Roman" w:eastAsia="Calibri" w:hAnsi="Times New Roman" w:cs="Times New Roman"/>
          <w:lang w:val="fr-FR"/>
        </w:rPr>
        <w:t>.</w:t>
      </w:r>
    </w:p>
    <w:p w:rsidR="00074FA3" w:rsidRDefault="001C2382" w:rsidP="001C2382">
      <w:pPr>
        <w:rPr>
          <w:rFonts w:ascii="Times New Roman" w:eastAsia="Calibri" w:hAnsi="Times New Roman" w:cs="Times New Roman"/>
          <w:lang w:val="fr-FR"/>
        </w:rPr>
      </w:pPr>
      <w:r w:rsidRPr="001C2382">
        <w:rPr>
          <w:rFonts w:ascii="Times New Roman" w:eastAsia="Calibri" w:hAnsi="Times New Roman" w:cs="Times New Roman"/>
          <w:lang w:val="fr-FR"/>
        </w:rPr>
        <w:lastRenderedPageBreak/>
        <w:t xml:space="preserve">C’est pour cette raison que nous </w:t>
      </w:r>
      <w:r>
        <w:rPr>
          <w:rFonts w:ascii="Times New Roman" w:eastAsia="Calibri" w:hAnsi="Times New Roman" w:cs="Times New Roman"/>
          <w:lang w:val="fr-FR"/>
        </w:rPr>
        <w:t xml:space="preserve"> avions contacté cette organisation de bienfaisance des droits </w:t>
      </w:r>
      <w:r w:rsidR="00074FA3">
        <w:rPr>
          <w:rFonts w:ascii="Times New Roman" w:eastAsia="Calibri" w:hAnsi="Times New Roman" w:cs="Times New Roman"/>
          <w:lang w:val="fr-FR"/>
        </w:rPr>
        <w:t>Américains</w:t>
      </w:r>
      <w:r>
        <w:rPr>
          <w:rFonts w:ascii="Times New Roman" w:eastAsia="Calibri" w:hAnsi="Times New Roman" w:cs="Times New Roman"/>
          <w:lang w:val="fr-FR"/>
        </w:rPr>
        <w:t xml:space="preserve"> dénommée FORGOTTENSONG pour  tisser des relations partenariales </w:t>
      </w:r>
      <w:r w:rsidR="00074FA3">
        <w:rPr>
          <w:rFonts w:ascii="Times New Roman" w:eastAsia="Calibri" w:hAnsi="Times New Roman" w:cs="Times New Roman"/>
          <w:lang w:val="fr-FR"/>
        </w:rPr>
        <w:t xml:space="preserve">avec AJDC RD Congo, </w:t>
      </w:r>
      <w:r>
        <w:rPr>
          <w:rFonts w:ascii="Times New Roman" w:eastAsia="Calibri" w:hAnsi="Times New Roman" w:cs="Times New Roman"/>
          <w:lang w:val="fr-FR"/>
        </w:rPr>
        <w:t xml:space="preserve">en vue de répondre durablement aux besoins </w:t>
      </w:r>
      <w:r w:rsidR="00074FA3">
        <w:rPr>
          <w:rFonts w:ascii="Times New Roman" w:eastAsia="Calibri" w:hAnsi="Times New Roman" w:cs="Times New Roman"/>
          <w:lang w:val="fr-FR"/>
        </w:rPr>
        <w:t>réellement ressentis par les</w:t>
      </w:r>
      <w:r>
        <w:rPr>
          <w:rFonts w:ascii="Times New Roman" w:eastAsia="Calibri" w:hAnsi="Times New Roman" w:cs="Times New Roman"/>
          <w:lang w:val="fr-FR"/>
        </w:rPr>
        <w:t xml:space="preserve"> Enfants affectés par les conflits armés dans la Plaine de Ruzizi, en Territoire d’Uvira,  </w:t>
      </w:r>
      <w:r w:rsidR="00074FA3">
        <w:rPr>
          <w:rFonts w:ascii="Times New Roman" w:eastAsia="Calibri" w:hAnsi="Times New Roman" w:cs="Times New Roman"/>
          <w:lang w:val="fr-FR"/>
        </w:rPr>
        <w:t xml:space="preserve">au Sud-Kivu de la RD Congo. </w:t>
      </w:r>
    </w:p>
    <w:p w:rsidR="00326438" w:rsidRDefault="00326438" w:rsidP="001C2382">
      <w:pPr>
        <w:rPr>
          <w:rFonts w:ascii="Times New Roman" w:eastAsia="Calibri" w:hAnsi="Times New Roman" w:cs="Times New Roman"/>
          <w:lang w:val="fr-FR"/>
        </w:rPr>
      </w:pPr>
    </w:p>
    <w:p w:rsidR="001C2382" w:rsidRDefault="00074FA3" w:rsidP="001C2382">
      <w:pPr>
        <w:rPr>
          <w:rFonts w:ascii="Times New Roman" w:eastAsia="Calibri" w:hAnsi="Times New Roman" w:cs="Times New Roman"/>
          <w:lang w:val="fr-FR"/>
        </w:rPr>
      </w:pPr>
      <w:r>
        <w:rPr>
          <w:rFonts w:ascii="Times New Roman" w:eastAsia="Calibri" w:hAnsi="Times New Roman" w:cs="Times New Roman"/>
          <w:lang w:val="fr-FR"/>
        </w:rPr>
        <w:t>N</w:t>
      </w:r>
      <w:r w:rsidR="001C2382">
        <w:rPr>
          <w:rFonts w:ascii="Times New Roman" w:eastAsia="Calibri" w:hAnsi="Times New Roman" w:cs="Times New Roman"/>
          <w:lang w:val="fr-FR"/>
        </w:rPr>
        <w:t xml:space="preserve">ous </w:t>
      </w:r>
      <w:r w:rsidR="001C2382" w:rsidRPr="001C2382">
        <w:rPr>
          <w:rFonts w:ascii="Times New Roman" w:eastAsia="Calibri" w:hAnsi="Times New Roman" w:cs="Times New Roman"/>
          <w:lang w:val="fr-FR"/>
        </w:rPr>
        <w:t>sommes convaincus qu’avec ce projet</w:t>
      </w:r>
      <w:r w:rsidR="001C2382">
        <w:rPr>
          <w:rFonts w:ascii="Times New Roman" w:eastAsia="Calibri" w:hAnsi="Times New Roman" w:cs="Times New Roman"/>
          <w:lang w:val="fr-FR"/>
        </w:rPr>
        <w:t xml:space="preserve"> </w:t>
      </w:r>
      <w:r w:rsidR="001C2382" w:rsidRPr="00074FA3">
        <w:rPr>
          <w:rFonts w:ascii="Times New Roman" w:eastAsia="Calibri" w:hAnsi="Times New Roman" w:cs="Times New Roman"/>
          <w:lang w:val="fr-FR"/>
        </w:rPr>
        <w:t>d</w:t>
      </w:r>
      <w:r>
        <w:rPr>
          <w:rFonts w:ascii="Times New Roman" w:eastAsia="Calibri" w:hAnsi="Times New Roman" w:cs="Times New Roman"/>
          <w:lang w:val="fr-FR"/>
        </w:rPr>
        <w:t>’</w:t>
      </w:r>
      <w:r w:rsidRPr="00074FA3">
        <w:rPr>
          <w:rFonts w:ascii="Times New Roman" w:hAnsi="Times New Roman" w:cs="Times New Roman"/>
          <w:lang w:val="fr-FR"/>
        </w:rPr>
        <w:t>Elevage de chèvres, appui durable à la scolarisation des Enfants Ex-combattants (Filles et Garçons) et Autres Enfants Vulnérables dans le Groupement d’Itara,  Plaine de Ruzizi, en Territoire d’Uvira /Sud-Kivu/ R D Congo</w:t>
      </w:r>
      <w:r>
        <w:rPr>
          <w:rFonts w:ascii="Times New Roman" w:hAnsi="Times New Roman" w:cs="Times New Roman"/>
          <w:lang w:val="fr-FR"/>
        </w:rPr>
        <w:t xml:space="preserve">, </w:t>
      </w:r>
      <w:r w:rsidR="001C2382" w:rsidRPr="00074FA3">
        <w:rPr>
          <w:rFonts w:ascii="Times New Roman" w:eastAsia="Calibri" w:hAnsi="Times New Roman" w:cs="Times New Roman"/>
          <w:lang w:val="fr-FR"/>
        </w:rPr>
        <w:t>les enfants ex-combattants et autres enfants vulnérables</w:t>
      </w:r>
      <w:r>
        <w:rPr>
          <w:rFonts w:ascii="Times New Roman" w:eastAsia="Calibri" w:hAnsi="Times New Roman" w:cs="Times New Roman"/>
          <w:lang w:val="fr-FR"/>
        </w:rPr>
        <w:t xml:space="preserve"> (handicapés, orphelins</w:t>
      </w:r>
      <w:r w:rsidR="001C2382" w:rsidRPr="00074FA3">
        <w:rPr>
          <w:rFonts w:ascii="Times New Roman" w:eastAsia="Calibri" w:hAnsi="Times New Roman" w:cs="Times New Roman"/>
          <w:lang w:val="fr-FR"/>
        </w:rPr>
        <w:t xml:space="preserve">, désœuvrés etc.) </w:t>
      </w:r>
      <w:r>
        <w:rPr>
          <w:rFonts w:ascii="Times New Roman" w:eastAsia="Calibri" w:hAnsi="Times New Roman" w:cs="Times New Roman"/>
          <w:lang w:val="fr-FR"/>
        </w:rPr>
        <w:t>ont bénéficiés</w:t>
      </w:r>
      <w:r w:rsidR="001C2382" w:rsidRPr="00074FA3">
        <w:rPr>
          <w:rFonts w:ascii="Times New Roman" w:eastAsia="Calibri" w:hAnsi="Times New Roman" w:cs="Times New Roman"/>
          <w:lang w:val="fr-FR"/>
        </w:rPr>
        <w:t xml:space="preserve"> des chèvres, co</w:t>
      </w:r>
      <w:r w:rsidR="001C2382" w:rsidRPr="001C2382">
        <w:rPr>
          <w:rFonts w:ascii="Times New Roman" w:eastAsia="Calibri" w:hAnsi="Times New Roman" w:cs="Times New Roman"/>
          <w:lang w:val="fr-FR"/>
        </w:rPr>
        <w:t>mme appui durable à leur scolarisation, et</w:t>
      </w:r>
      <w:r>
        <w:rPr>
          <w:rFonts w:ascii="Times New Roman" w:eastAsia="Calibri" w:hAnsi="Times New Roman" w:cs="Times New Roman"/>
          <w:lang w:val="fr-FR"/>
        </w:rPr>
        <w:t xml:space="preserve"> deviennent</w:t>
      </w:r>
      <w:r w:rsidR="001C2382" w:rsidRPr="001C2382">
        <w:rPr>
          <w:rFonts w:ascii="Times New Roman" w:eastAsia="Calibri" w:hAnsi="Times New Roman" w:cs="Times New Roman"/>
          <w:lang w:val="fr-FR"/>
        </w:rPr>
        <w:t xml:space="preserve"> capables de répondre favorablement et d’une façon autonome aux besoins de la première nécessité</w:t>
      </w:r>
      <w:r>
        <w:rPr>
          <w:rFonts w:ascii="Times New Roman" w:eastAsia="Calibri" w:hAnsi="Times New Roman" w:cs="Times New Roman"/>
          <w:lang w:val="fr-FR"/>
        </w:rPr>
        <w:t>.</w:t>
      </w:r>
    </w:p>
    <w:p w:rsidR="00326438" w:rsidRDefault="00326438" w:rsidP="001C2382">
      <w:pPr>
        <w:rPr>
          <w:rFonts w:ascii="Times New Roman" w:eastAsia="Calibri" w:hAnsi="Times New Roman" w:cs="Times New Roman"/>
          <w:lang w:val="fr-FR"/>
        </w:rPr>
      </w:pPr>
    </w:p>
    <w:p w:rsidR="00326438" w:rsidRDefault="00326438" w:rsidP="001C2382">
      <w:pPr>
        <w:rPr>
          <w:rFonts w:ascii="Times New Roman" w:eastAsia="Calibri" w:hAnsi="Times New Roman" w:cs="Times New Roman"/>
          <w:lang w:val="fr-FR"/>
        </w:rPr>
      </w:pPr>
      <w:r>
        <w:rPr>
          <w:rFonts w:ascii="Times New Roman" w:eastAsia="Calibri" w:hAnsi="Times New Roman" w:cs="Times New Roman"/>
          <w:lang w:val="fr-FR"/>
        </w:rPr>
        <w:t xml:space="preserve">Le présent rapport annuel couvre une </w:t>
      </w:r>
      <w:r w:rsidR="00B32237">
        <w:rPr>
          <w:rFonts w:ascii="Times New Roman" w:eastAsia="Calibri" w:hAnsi="Times New Roman" w:cs="Times New Roman"/>
          <w:lang w:val="fr-FR"/>
        </w:rPr>
        <w:t>durée de 12 Mois, c’est-à-dire une période</w:t>
      </w:r>
      <w:r>
        <w:rPr>
          <w:rFonts w:ascii="Times New Roman" w:eastAsia="Calibri" w:hAnsi="Times New Roman" w:cs="Times New Roman"/>
          <w:lang w:val="fr-FR"/>
        </w:rPr>
        <w:t xml:space="preserve"> allant du Mars 2016 au Mars 2017</w:t>
      </w:r>
      <w:r w:rsidR="00B32237">
        <w:rPr>
          <w:rFonts w:ascii="Times New Roman" w:eastAsia="Calibri" w:hAnsi="Times New Roman" w:cs="Times New Roman"/>
          <w:lang w:val="fr-FR"/>
        </w:rPr>
        <w:t>. Les points suivant seront abordés :</w:t>
      </w:r>
    </w:p>
    <w:p w:rsidR="0042226D" w:rsidRDefault="0042226D" w:rsidP="001C2382">
      <w:pPr>
        <w:rPr>
          <w:rFonts w:ascii="Times New Roman" w:eastAsia="Calibri" w:hAnsi="Times New Roman" w:cs="Times New Roman"/>
          <w:lang w:val="fr-FR"/>
        </w:rPr>
      </w:pPr>
    </w:p>
    <w:p w:rsidR="00B32237" w:rsidRDefault="0042226D" w:rsidP="001C2382">
      <w:pPr>
        <w:rPr>
          <w:rFonts w:ascii="Times New Roman" w:eastAsia="Calibri" w:hAnsi="Times New Roman" w:cs="Times New Roman"/>
          <w:lang w:val="fr-FR"/>
        </w:rPr>
      </w:pPr>
      <w:r>
        <w:rPr>
          <w:rFonts w:ascii="Times New Roman" w:eastAsia="Calibri" w:hAnsi="Times New Roman" w:cs="Times New Roman"/>
          <w:lang w:val="fr-FR"/>
        </w:rPr>
        <w:t>A. PARTIE NARRATIVE/RAPPORT NARRATIF</w:t>
      </w:r>
    </w:p>
    <w:p w:rsidR="00B32237" w:rsidRPr="00B32237" w:rsidRDefault="00B32237" w:rsidP="001C2382">
      <w:pPr>
        <w:rPr>
          <w:rFonts w:ascii="Times New Roman" w:eastAsia="Calibri" w:hAnsi="Times New Roman" w:cs="Times New Roman"/>
          <w:lang w:val="fr-FR"/>
        </w:rPr>
      </w:pPr>
      <w:r w:rsidRPr="00B32237">
        <w:rPr>
          <w:rFonts w:ascii="Times New Roman" w:eastAsia="Calibri" w:hAnsi="Times New Roman" w:cs="Times New Roman"/>
          <w:lang w:val="fr-FR"/>
        </w:rPr>
        <w:t xml:space="preserve">I. </w:t>
      </w:r>
      <w:r>
        <w:rPr>
          <w:rFonts w:ascii="Times New Roman" w:eastAsia="Calibri" w:hAnsi="Times New Roman" w:cs="Times New Roman"/>
          <w:lang w:val="fr-FR"/>
        </w:rPr>
        <w:t>Projet des Chèvres en Faveur des 44 Familles des Enfants E</w:t>
      </w:r>
      <w:r w:rsidR="003D2FB8">
        <w:rPr>
          <w:rFonts w:ascii="Times New Roman" w:eastAsia="Calibri" w:hAnsi="Times New Roman" w:cs="Times New Roman"/>
          <w:lang w:val="fr-FR"/>
        </w:rPr>
        <w:t>x</w:t>
      </w:r>
      <w:r>
        <w:rPr>
          <w:rFonts w:ascii="Times New Roman" w:eastAsia="Calibri" w:hAnsi="Times New Roman" w:cs="Times New Roman"/>
          <w:lang w:val="fr-FR"/>
        </w:rPr>
        <w:t>-soldats et Autres Vulnérables</w:t>
      </w:r>
    </w:p>
    <w:p w:rsidR="00B32237" w:rsidRPr="00B32237" w:rsidRDefault="00B32237" w:rsidP="001C2382">
      <w:pPr>
        <w:rPr>
          <w:rFonts w:ascii="Times New Roman" w:eastAsia="Calibri" w:hAnsi="Times New Roman" w:cs="Times New Roman"/>
          <w:lang w:val="fr-FR"/>
        </w:rPr>
      </w:pPr>
      <w:r w:rsidRPr="00B32237">
        <w:rPr>
          <w:rFonts w:ascii="Times New Roman" w:eastAsia="Calibri" w:hAnsi="Times New Roman" w:cs="Times New Roman"/>
          <w:lang w:val="fr-FR"/>
        </w:rPr>
        <w:t>II.  Projet Achat d’une MOTO</w:t>
      </w:r>
    </w:p>
    <w:p w:rsidR="00B32237" w:rsidRPr="00B32237" w:rsidRDefault="00B32237" w:rsidP="001C2382">
      <w:pPr>
        <w:rPr>
          <w:rFonts w:ascii="Times New Roman" w:eastAsia="Calibri" w:hAnsi="Times New Roman" w:cs="Times New Roman"/>
          <w:lang w:val="fr-FR"/>
        </w:rPr>
      </w:pPr>
      <w:r w:rsidRPr="00B32237">
        <w:rPr>
          <w:rFonts w:ascii="Times New Roman" w:eastAsia="Calibri" w:hAnsi="Times New Roman" w:cs="Times New Roman"/>
          <w:lang w:val="fr-FR"/>
        </w:rPr>
        <w:t xml:space="preserve">III.  </w:t>
      </w:r>
      <w:r>
        <w:rPr>
          <w:rFonts w:ascii="Times New Roman" w:eastAsia="Calibri" w:hAnsi="Times New Roman" w:cs="Times New Roman"/>
          <w:lang w:val="fr-FR"/>
        </w:rPr>
        <w:t xml:space="preserve">Appui en </w:t>
      </w:r>
      <w:r w:rsidR="008E5D28">
        <w:rPr>
          <w:rFonts w:ascii="Times New Roman" w:eastAsia="Calibri" w:hAnsi="Times New Roman" w:cs="Times New Roman"/>
          <w:lang w:val="fr-FR"/>
        </w:rPr>
        <w:t>Matériel</w:t>
      </w:r>
      <w:r>
        <w:rPr>
          <w:rFonts w:ascii="Times New Roman" w:eastAsia="Calibri" w:hAnsi="Times New Roman" w:cs="Times New Roman"/>
          <w:lang w:val="fr-FR"/>
        </w:rPr>
        <w:t xml:space="preserve"> Informatique et Photographiques</w:t>
      </w:r>
    </w:p>
    <w:p w:rsidR="00B32237" w:rsidRPr="008E5D28" w:rsidRDefault="00B32237" w:rsidP="001C2382">
      <w:pPr>
        <w:rPr>
          <w:rFonts w:ascii="Times New Roman" w:eastAsia="Calibri" w:hAnsi="Times New Roman" w:cs="Times New Roman"/>
          <w:lang w:val="fr-FR"/>
        </w:rPr>
      </w:pPr>
      <w:r w:rsidRPr="008E5D28">
        <w:rPr>
          <w:rFonts w:ascii="Times New Roman" w:eastAsia="Calibri" w:hAnsi="Times New Roman" w:cs="Times New Roman"/>
          <w:lang w:val="fr-FR"/>
        </w:rPr>
        <w:t>IV</w:t>
      </w:r>
      <w:r w:rsidR="008E5D28" w:rsidRPr="008E5D28">
        <w:rPr>
          <w:rFonts w:ascii="Times New Roman" w:eastAsia="Calibri" w:hAnsi="Times New Roman" w:cs="Times New Roman"/>
          <w:lang w:val="fr-FR"/>
        </w:rPr>
        <w:t>. Autres Assistances Mon</w:t>
      </w:r>
      <w:r w:rsidR="008E5D28">
        <w:rPr>
          <w:rFonts w:ascii="Times New Roman" w:eastAsia="Calibri" w:hAnsi="Times New Roman" w:cs="Times New Roman"/>
          <w:lang w:val="fr-FR"/>
        </w:rPr>
        <w:t>é</w:t>
      </w:r>
      <w:r w:rsidR="008E5D28" w:rsidRPr="008E5D28">
        <w:rPr>
          <w:rFonts w:ascii="Times New Roman" w:eastAsia="Calibri" w:hAnsi="Times New Roman" w:cs="Times New Roman"/>
          <w:lang w:val="fr-FR"/>
        </w:rPr>
        <w:t>taire</w:t>
      </w:r>
    </w:p>
    <w:p w:rsidR="00B32237" w:rsidRDefault="00B32237" w:rsidP="001C2382">
      <w:pPr>
        <w:rPr>
          <w:rFonts w:ascii="Times New Roman" w:eastAsia="Calibri" w:hAnsi="Times New Roman" w:cs="Times New Roman"/>
          <w:lang w:val="fr-FR"/>
        </w:rPr>
      </w:pPr>
      <w:r w:rsidRPr="008E5D28">
        <w:rPr>
          <w:rFonts w:ascii="Times New Roman" w:eastAsia="Calibri" w:hAnsi="Times New Roman" w:cs="Times New Roman"/>
          <w:lang w:val="fr-FR"/>
        </w:rPr>
        <w:t xml:space="preserve">V. </w:t>
      </w:r>
      <w:r w:rsidR="008E5D28" w:rsidRPr="008E5D28">
        <w:rPr>
          <w:rFonts w:ascii="Times New Roman" w:eastAsia="Calibri" w:hAnsi="Times New Roman" w:cs="Times New Roman"/>
          <w:lang w:val="fr-FR"/>
        </w:rPr>
        <w:t>R</w:t>
      </w:r>
      <w:r w:rsidR="008E5D28">
        <w:rPr>
          <w:rFonts w:ascii="Times New Roman" w:eastAsia="Calibri" w:hAnsi="Times New Roman" w:cs="Times New Roman"/>
          <w:lang w:val="fr-FR"/>
        </w:rPr>
        <w:t>ésultat Atteints</w:t>
      </w:r>
    </w:p>
    <w:p w:rsidR="0042226D" w:rsidRPr="008E5D28" w:rsidRDefault="0042226D" w:rsidP="001C2382">
      <w:pPr>
        <w:rPr>
          <w:rFonts w:ascii="Times New Roman" w:eastAsia="Calibri" w:hAnsi="Times New Roman" w:cs="Times New Roman"/>
          <w:lang w:val="fr-FR"/>
        </w:rPr>
      </w:pPr>
      <w:r>
        <w:rPr>
          <w:rFonts w:ascii="Times New Roman" w:eastAsia="Calibri" w:hAnsi="Times New Roman" w:cs="Times New Roman"/>
          <w:lang w:val="fr-FR"/>
        </w:rPr>
        <w:t>B. PARTIE FINANCES/RAPPORT FINANCIER</w:t>
      </w:r>
    </w:p>
    <w:p w:rsidR="0042226D" w:rsidRPr="008E5D28" w:rsidRDefault="00B32237" w:rsidP="001C2382">
      <w:pPr>
        <w:rPr>
          <w:rFonts w:ascii="Times New Roman" w:eastAsia="Calibri" w:hAnsi="Times New Roman" w:cs="Times New Roman"/>
          <w:lang w:val="fr-FR"/>
        </w:rPr>
      </w:pPr>
      <w:r w:rsidRPr="008E5D28">
        <w:rPr>
          <w:rFonts w:ascii="Times New Roman" w:eastAsia="Calibri" w:hAnsi="Times New Roman" w:cs="Times New Roman"/>
          <w:lang w:val="fr-FR"/>
        </w:rPr>
        <w:t xml:space="preserve">VI. </w:t>
      </w:r>
      <w:r w:rsidR="008E5D28">
        <w:rPr>
          <w:rFonts w:ascii="Times New Roman" w:eastAsia="Calibri" w:hAnsi="Times New Roman" w:cs="Times New Roman"/>
          <w:lang w:val="fr-FR"/>
        </w:rPr>
        <w:t xml:space="preserve">Difficultés </w:t>
      </w:r>
    </w:p>
    <w:p w:rsidR="00B32237" w:rsidRPr="00B32237" w:rsidRDefault="00B32237" w:rsidP="001C2382">
      <w:pPr>
        <w:rPr>
          <w:rFonts w:ascii="Times New Roman" w:eastAsia="Calibri" w:hAnsi="Times New Roman" w:cs="Times New Roman"/>
          <w:lang w:val="fr-FR"/>
        </w:rPr>
      </w:pPr>
      <w:r w:rsidRPr="00B32237">
        <w:rPr>
          <w:rFonts w:ascii="Times New Roman" w:eastAsia="Calibri" w:hAnsi="Times New Roman" w:cs="Times New Roman"/>
          <w:lang w:val="fr-FR"/>
        </w:rPr>
        <w:t>VII</w:t>
      </w:r>
      <w:r>
        <w:rPr>
          <w:rFonts w:ascii="Times New Roman" w:eastAsia="Calibri" w:hAnsi="Times New Roman" w:cs="Times New Roman"/>
          <w:lang w:val="fr-FR"/>
        </w:rPr>
        <w:t xml:space="preserve">. </w:t>
      </w:r>
      <w:r w:rsidR="008E5D28">
        <w:rPr>
          <w:rFonts w:ascii="Times New Roman" w:eastAsia="Calibri" w:hAnsi="Times New Roman" w:cs="Times New Roman"/>
          <w:lang w:val="fr-FR"/>
        </w:rPr>
        <w:t>Recommandations</w:t>
      </w:r>
    </w:p>
    <w:p w:rsidR="00B32237" w:rsidRPr="00B32237" w:rsidRDefault="00B32237" w:rsidP="001C2382">
      <w:pPr>
        <w:rPr>
          <w:rFonts w:ascii="Times New Roman" w:eastAsia="Calibri" w:hAnsi="Times New Roman" w:cs="Times New Roman"/>
          <w:lang w:val="fr-FR"/>
        </w:rPr>
      </w:pPr>
      <w:r w:rsidRPr="00B32237">
        <w:rPr>
          <w:rFonts w:ascii="Times New Roman" w:eastAsia="Calibri" w:hAnsi="Times New Roman" w:cs="Times New Roman"/>
          <w:lang w:val="fr-FR"/>
        </w:rPr>
        <w:t xml:space="preserve">VIII. </w:t>
      </w:r>
      <w:r w:rsidR="008E5D28">
        <w:rPr>
          <w:rFonts w:ascii="Times New Roman" w:eastAsia="Calibri" w:hAnsi="Times New Roman" w:cs="Times New Roman"/>
          <w:lang w:val="fr-FR"/>
        </w:rPr>
        <w:t>Conclusion</w:t>
      </w:r>
    </w:p>
    <w:p w:rsidR="001C2382" w:rsidRDefault="001C2382" w:rsidP="00774358">
      <w:pPr>
        <w:rPr>
          <w:rFonts w:ascii="Times New Roman" w:hAnsi="Times New Roman" w:cs="Times New Roman"/>
          <w:b/>
          <w:lang w:val="fr-FR"/>
        </w:rPr>
      </w:pPr>
    </w:p>
    <w:p w:rsidR="00772966" w:rsidRDefault="00772966" w:rsidP="00774358">
      <w:pPr>
        <w:rPr>
          <w:rFonts w:ascii="Times New Roman" w:hAnsi="Times New Roman" w:cs="Times New Roman"/>
          <w:b/>
          <w:lang w:val="fr-FR"/>
        </w:rPr>
      </w:pPr>
    </w:p>
    <w:p w:rsidR="00772966" w:rsidRDefault="00772966" w:rsidP="00774358">
      <w:pPr>
        <w:rPr>
          <w:rFonts w:ascii="Times New Roman" w:hAnsi="Times New Roman" w:cs="Times New Roman"/>
          <w:b/>
          <w:lang w:val="fr-FR"/>
        </w:rPr>
      </w:pPr>
    </w:p>
    <w:p w:rsidR="00772966" w:rsidRDefault="00772966" w:rsidP="00774358">
      <w:pPr>
        <w:rPr>
          <w:rFonts w:ascii="Times New Roman" w:hAnsi="Times New Roman" w:cs="Times New Roman"/>
          <w:b/>
          <w:lang w:val="fr-FR"/>
        </w:rPr>
      </w:pPr>
    </w:p>
    <w:p w:rsidR="00772966" w:rsidRDefault="00772966" w:rsidP="00774358">
      <w:pPr>
        <w:rPr>
          <w:rFonts w:ascii="Times New Roman" w:hAnsi="Times New Roman" w:cs="Times New Roman"/>
          <w:b/>
          <w:lang w:val="fr-FR"/>
        </w:rPr>
      </w:pPr>
    </w:p>
    <w:p w:rsidR="00772966" w:rsidRDefault="00772966" w:rsidP="00774358">
      <w:pPr>
        <w:rPr>
          <w:rFonts w:ascii="Times New Roman" w:hAnsi="Times New Roman" w:cs="Times New Roman"/>
          <w:b/>
          <w:lang w:val="fr-FR"/>
        </w:rPr>
      </w:pPr>
    </w:p>
    <w:p w:rsidR="00772966" w:rsidRDefault="00772966" w:rsidP="00774358">
      <w:pPr>
        <w:rPr>
          <w:rFonts w:ascii="Times New Roman" w:hAnsi="Times New Roman" w:cs="Times New Roman"/>
          <w:b/>
          <w:lang w:val="fr-FR"/>
        </w:rPr>
      </w:pPr>
    </w:p>
    <w:p w:rsidR="00772966" w:rsidRDefault="00772966" w:rsidP="00774358">
      <w:pPr>
        <w:rPr>
          <w:rFonts w:ascii="Times New Roman" w:hAnsi="Times New Roman" w:cs="Times New Roman"/>
          <w:b/>
          <w:lang w:val="fr-FR"/>
        </w:rPr>
      </w:pPr>
    </w:p>
    <w:p w:rsidR="00772966" w:rsidRDefault="00772966" w:rsidP="00774358">
      <w:pPr>
        <w:rPr>
          <w:rFonts w:ascii="Times New Roman" w:hAnsi="Times New Roman" w:cs="Times New Roman"/>
          <w:b/>
          <w:lang w:val="fr-FR"/>
        </w:rPr>
      </w:pPr>
    </w:p>
    <w:p w:rsidR="00772966" w:rsidRDefault="00772966" w:rsidP="00774358">
      <w:pPr>
        <w:rPr>
          <w:rFonts w:ascii="Times New Roman" w:hAnsi="Times New Roman" w:cs="Times New Roman"/>
          <w:b/>
          <w:lang w:val="fr-FR"/>
        </w:rPr>
      </w:pPr>
    </w:p>
    <w:p w:rsidR="00772966" w:rsidRDefault="00772966" w:rsidP="00774358">
      <w:pPr>
        <w:rPr>
          <w:rFonts w:ascii="Times New Roman" w:hAnsi="Times New Roman" w:cs="Times New Roman"/>
          <w:b/>
          <w:lang w:val="fr-FR"/>
        </w:rPr>
      </w:pPr>
    </w:p>
    <w:p w:rsidR="00772966" w:rsidRDefault="00772966" w:rsidP="00774358">
      <w:pPr>
        <w:rPr>
          <w:rFonts w:ascii="Times New Roman" w:hAnsi="Times New Roman" w:cs="Times New Roman"/>
          <w:b/>
          <w:lang w:val="fr-FR"/>
        </w:rPr>
      </w:pPr>
    </w:p>
    <w:p w:rsidR="00772966" w:rsidRDefault="00772966" w:rsidP="00774358">
      <w:pPr>
        <w:rPr>
          <w:rFonts w:ascii="Times New Roman" w:hAnsi="Times New Roman" w:cs="Times New Roman"/>
          <w:b/>
          <w:lang w:val="fr-FR"/>
        </w:rPr>
      </w:pPr>
    </w:p>
    <w:p w:rsidR="00772966" w:rsidRDefault="00772966" w:rsidP="00774358">
      <w:pPr>
        <w:rPr>
          <w:rFonts w:ascii="Times New Roman" w:hAnsi="Times New Roman" w:cs="Times New Roman"/>
          <w:b/>
          <w:lang w:val="fr-FR"/>
        </w:rPr>
      </w:pPr>
    </w:p>
    <w:p w:rsidR="00772966" w:rsidRDefault="00772966" w:rsidP="00774358">
      <w:pPr>
        <w:rPr>
          <w:rFonts w:ascii="Times New Roman" w:hAnsi="Times New Roman" w:cs="Times New Roman"/>
          <w:b/>
          <w:lang w:val="fr-FR"/>
        </w:rPr>
      </w:pPr>
    </w:p>
    <w:p w:rsidR="00772966" w:rsidRDefault="00772966" w:rsidP="00774358">
      <w:pPr>
        <w:rPr>
          <w:rFonts w:ascii="Times New Roman" w:hAnsi="Times New Roman" w:cs="Times New Roman"/>
          <w:b/>
          <w:lang w:val="fr-FR"/>
        </w:rPr>
      </w:pPr>
    </w:p>
    <w:p w:rsidR="00772966" w:rsidRDefault="00772966" w:rsidP="00774358">
      <w:pPr>
        <w:rPr>
          <w:rFonts w:ascii="Times New Roman" w:hAnsi="Times New Roman" w:cs="Times New Roman"/>
          <w:b/>
          <w:lang w:val="fr-FR"/>
        </w:rPr>
      </w:pPr>
    </w:p>
    <w:p w:rsidR="00772966" w:rsidRDefault="00772966" w:rsidP="00774358">
      <w:pPr>
        <w:rPr>
          <w:rFonts w:ascii="Times New Roman" w:hAnsi="Times New Roman" w:cs="Times New Roman"/>
          <w:b/>
          <w:lang w:val="fr-FR"/>
        </w:rPr>
      </w:pPr>
    </w:p>
    <w:p w:rsidR="00772966" w:rsidRDefault="00772966" w:rsidP="00774358">
      <w:pPr>
        <w:rPr>
          <w:rFonts w:ascii="Times New Roman" w:hAnsi="Times New Roman" w:cs="Times New Roman"/>
          <w:b/>
          <w:lang w:val="fr-FR"/>
        </w:rPr>
      </w:pPr>
    </w:p>
    <w:p w:rsidR="00772966" w:rsidRDefault="00772966" w:rsidP="00774358">
      <w:pPr>
        <w:rPr>
          <w:rFonts w:ascii="Times New Roman" w:hAnsi="Times New Roman" w:cs="Times New Roman"/>
          <w:b/>
          <w:lang w:val="fr-FR"/>
        </w:rPr>
      </w:pPr>
    </w:p>
    <w:p w:rsidR="00772966" w:rsidRDefault="00772966" w:rsidP="00774358">
      <w:pPr>
        <w:rPr>
          <w:rFonts w:ascii="Times New Roman" w:hAnsi="Times New Roman" w:cs="Times New Roman"/>
          <w:b/>
          <w:lang w:val="fr-FR"/>
        </w:rPr>
      </w:pPr>
    </w:p>
    <w:p w:rsidR="00772966" w:rsidRDefault="00772966" w:rsidP="00774358">
      <w:pPr>
        <w:rPr>
          <w:rFonts w:ascii="Times New Roman" w:hAnsi="Times New Roman" w:cs="Times New Roman"/>
          <w:b/>
          <w:lang w:val="fr-FR"/>
        </w:rPr>
      </w:pPr>
    </w:p>
    <w:p w:rsidR="00772966" w:rsidRDefault="00772966" w:rsidP="00774358">
      <w:pPr>
        <w:rPr>
          <w:rFonts w:ascii="Times New Roman" w:hAnsi="Times New Roman" w:cs="Times New Roman"/>
          <w:b/>
          <w:lang w:val="fr-FR"/>
        </w:rPr>
      </w:pPr>
    </w:p>
    <w:p w:rsidR="0042226D" w:rsidRPr="0042226D" w:rsidRDefault="0042226D" w:rsidP="0042226D">
      <w:pPr>
        <w:jc w:val="center"/>
        <w:rPr>
          <w:rFonts w:ascii="Times New Roman" w:eastAsia="Calibri" w:hAnsi="Times New Roman" w:cs="Times New Roman"/>
          <w:b/>
          <w:sz w:val="28"/>
          <w:szCs w:val="28"/>
          <w:lang w:val="fr-FR"/>
        </w:rPr>
      </w:pPr>
      <w:r w:rsidRPr="0042226D">
        <w:rPr>
          <w:rFonts w:ascii="Times New Roman" w:eastAsia="Calibri" w:hAnsi="Times New Roman" w:cs="Times New Roman"/>
          <w:b/>
          <w:sz w:val="28"/>
          <w:szCs w:val="28"/>
          <w:lang w:val="fr-FR"/>
        </w:rPr>
        <w:t>A. PARTIE NARRATIVE/RAPPORT NARRATIF</w:t>
      </w:r>
    </w:p>
    <w:p w:rsidR="00772966" w:rsidRDefault="00772966" w:rsidP="00774358">
      <w:pPr>
        <w:rPr>
          <w:rFonts w:ascii="Times New Roman" w:hAnsi="Times New Roman" w:cs="Times New Roman"/>
          <w:b/>
          <w:lang w:val="fr-FR"/>
        </w:rPr>
      </w:pPr>
    </w:p>
    <w:p w:rsidR="00772966" w:rsidRPr="00B32237" w:rsidRDefault="00772966" w:rsidP="00774358">
      <w:pPr>
        <w:rPr>
          <w:rFonts w:ascii="Times New Roman" w:hAnsi="Times New Roman" w:cs="Times New Roman"/>
          <w:b/>
          <w:lang w:val="fr-FR"/>
        </w:rPr>
      </w:pPr>
    </w:p>
    <w:p w:rsidR="008E5D28" w:rsidRPr="008E5D28" w:rsidRDefault="008E5D28" w:rsidP="008E5D28">
      <w:pPr>
        <w:jc w:val="center"/>
        <w:rPr>
          <w:rFonts w:ascii="Times New Roman" w:eastAsia="Calibri" w:hAnsi="Times New Roman" w:cs="Times New Roman"/>
          <w:b/>
          <w:lang w:val="fr-FR"/>
        </w:rPr>
      </w:pPr>
      <w:r w:rsidRPr="008E5D28">
        <w:rPr>
          <w:rFonts w:ascii="Times New Roman" w:eastAsia="Calibri" w:hAnsi="Times New Roman" w:cs="Times New Roman"/>
          <w:b/>
          <w:lang w:val="fr-FR"/>
        </w:rPr>
        <w:t>I. Projet des Chèvres en Faveur des 44 Familles des Enfants E</w:t>
      </w:r>
      <w:r w:rsidR="00224D8D">
        <w:rPr>
          <w:rFonts w:ascii="Times New Roman" w:eastAsia="Calibri" w:hAnsi="Times New Roman" w:cs="Times New Roman"/>
          <w:b/>
          <w:lang w:val="fr-FR"/>
        </w:rPr>
        <w:t>x</w:t>
      </w:r>
      <w:r w:rsidRPr="008E5D28">
        <w:rPr>
          <w:rFonts w:ascii="Times New Roman" w:eastAsia="Calibri" w:hAnsi="Times New Roman" w:cs="Times New Roman"/>
          <w:b/>
          <w:lang w:val="fr-FR"/>
        </w:rPr>
        <w:t>-soldats et Autres Vulnérables</w:t>
      </w:r>
    </w:p>
    <w:p w:rsidR="00774358" w:rsidRPr="008E5D28" w:rsidRDefault="00774358" w:rsidP="001C2382">
      <w:pPr>
        <w:rPr>
          <w:rFonts w:ascii="Times New Roman" w:hAnsi="Times New Roman" w:cs="Times New Roman"/>
          <w:lang w:val="fr-FR"/>
        </w:rPr>
      </w:pPr>
    </w:p>
    <w:p w:rsidR="00774358" w:rsidRPr="001C2382" w:rsidRDefault="00774358" w:rsidP="00774358">
      <w:pPr>
        <w:rPr>
          <w:rFonts w:ascii="Times New Roman" w:hAnsi="Times New Roman" w:cs="Times New Roman"/>
          <w:b/>
          <w:lang w:val="fr-FR"/>
        </w:rPr>
      </w:pPr>
    </w:p>
    <w:p w:rsidR="00774358" w:rsidRPr="001C2382" w:rsidRDefault="00774358" w:rsidP="00774358">
      <w:pPr>
        <w:rPr>
          <w:rFonts w:ascii="Times New Roman" w:hAnsi="Times New Roman" w:cs="Times New Roman"/>
          <w:lang w:val="fr-FR"/>
        </w:rPr>
      </w:pPr>
      <w:r w:rsidRPr="001C2382">
        <w:rPr>
          <w:rFonts w:ascii="Times New Roman" w:hAnsi="Times New Roman" w:cs="Times New Roman"/>
          <w:lang w:val="fr-FR"/>
        </w:rPr>
        <w:t xml:space="preserve">Le projet Elevage des Chèvres, en faveurs des Enfants ex-soldats et autres Enfants vulnérables affectés par les conflits armés à Lubarika, Territoire d’Uvira, Province du Sud-Kivu, à l’Est de la République Démocratique du Congo, est un résultat tangible qui matérialise la relation de partenariat de l’Association des Jeunes pour le Développement Communautaire, AJDC RD Congo en sigle et ForgottenSong, une organisation de droits Américains. </w:t>
      </w:r>
      <w:r w:rsidR="008E5D28">
        <w:rPr>
          <w:rFonts w:ascii="Times New Roman" w:hAnsi="Times New Roman" w:cs="Times New Roman"/>
          <w:lang w:val="fr-FR"/>
        </w:rPr>
        <w:t xml:space="preserve"> </w:t>
      </w:r>
      <w:r w:rsidRPr="001C2382">
        <w:rPr>
          <w:rFonts w:ascii="Times New Roman" w:hAnsi="Times New Roman" w:cs="Times New Roman"/>
          <w:lang w:val="fr-FR"/>
        </w:rPr>
        <w:t>Ce partenariat a été sollicité par l’association AJDC RD Congo en vue de relever les conditions de vie socio-économiques de la population congolaise et appuyer durablement la scolarisation des Enfants ex-soldats et autres vulnérables à Lubarika.</w:t>
      </w:r>
    </w:p>
    <w:p w:rsidR="00774358" w:rsidRPr="001C2382" w:rsidRDefault="00774358" w:rsidP="00774358">
      <w:pPr>
        <w:rPr>
          <w:rFonts w:ascii="Times New Roman" w:hAnsi="Times New Roman" w:cs="Times New Roman"/>
          <w:lang w:val="fr-FR"/>
        </w:rPr>
      </w:pPr>
    </w:p>
    <w:p w:rsidR="00774358" w:rsidRDefault="00774358" w:rsidP="00774358">
      <w:pPr>
        <w:rPr>
          <w:rFonts w:ascii="Times New Roman" w:hAnsi="Times New Roman" w:cs="Times New Roman"/>
          <w:lang w:val="fr-FR"/>
        </w:rPr>
      </w:pPr>
      <w:r w:rsidRPr="001C2382">
        <w:rPr>
          <w:rFonts w:ascii="Times New Roman" w:hAnsi="Times New Roman" w:cs="Times New Roman"/>
          <w:lang w:val="fr-FR"/>
        </w:rPr>
        <w:t>Ce projet est premièrement localisé dans les deux Localités (Lubarika, et Lupango) du groupement d’Itara, dans la Collectivité/ Chefferie de Bafuliru, dans la Plaine de Ruzizi, en Territoire d’Uvira, Province du Sud-Kivu, à l’Est de la RD Congo, avec la possibilité de renouvellement du partenariat qui pourra toucher aussi d’autres Localités où la population serait victime des guerres et où un nombre d’enfants serait victimes des violations graves de droits de l’enfant.</w:t>
      </w:r>
    </w:p>
    <w:p w:rsidR="00772966" w:rsidRPr="001C2382" w:rsidRDefault="00772966" w:rsidP="00774358">
      <w:pPr>
        <w:rPr>
          <w:rFonts w:ascii="Times New Roman" w:hAnsi="Times New Roman" w:cs="Times New Roman"/>
          <w:lang w:val="fr-FR"/>
        </w:rPr>
      </w:pPr>
    </w:p>
    <w:p w:rsidR="00774358" w:rsidRDefault="00774358" w:rsidP="00774358">
      <w:pPr>
        <w:rPr>
          <w:rFonts w:ascii="Times New Roman" w:hAnsi="Times New Roman" w:cs="Times New Roman"/>
          <w:lang w:val="fr-FR"/>
        </w:rPr>
      </w:pPr>
      <w:r w:rsidRPr="001C2382">
        <w:rPr>
          <w:rFonts w:ascii="Times New Roman" w:hAnsi="Times New Roman" w:cs="Times New Roman"/>
          <w:lang w:val="fr-FR"/>
        </w:rPr>
        <w:t xml:space="preserve">Selon l’Accord de Subvention signées par les parties prenantes </w:t>
      </w:r>
      <w:r w:rsidR="008240B4">
        <w:rPr>
          <w:rFonts w:ascii="Times New Roman" w:hAnsi="Times New Roman" w:cs="Times New Roman"/>
          <w:lang w:val="fr-FR"/>
        </w:rPr>
        <w:t>(ForgottenSong + AJDC RD Congo)</w:t>
      </w:r>
      <w:r w:rsidRPr="001C2382">
        <w:rPr>
          <w:rFonts w:ascii="Times New Roman" w:hAnsi="Times New Roman" w:cs="Times New Roman"/>
          <w:lang w:val="fr-FR"/>
        </w:rPr>
        <w:t>, une somme totale de trois mi</w:t>
      </w:r>
      <w:r w:rsidR="008240B4">
        <w:rPr>
          <w:rFonts w:ascii="Times New Roman" w:hAnsi="Times New Roman" w:cs="Times New Roman"/>
          <w:lang w:val="fr-FR"/>
        </w:rPr>
        <w:t>lle sept cent cinquante dollars</w:t>
      </w:r>
      <w:r w:rsidR="00593CD2">
        <w:rPr>
          <w:rFonts w:ascii="Times New Roman" w:hAnsi="Times New Roman" w:cs="Times New Roman"/>
          <w:lang w:val="fr-FR"/>
        </w:rPr>
        <w:t xml:space="preserve"> </w:t>
      </w:r>
      <w:bookmarkStart w:id="0" w:name="_GoBack"/>
      <w:bookmarkEnd w:id="0"/>
      <w:r w:rsidRPr="001C2382">
        <w:rPr>
          <w:rFonts w:ascii="Times New Roman" w:hAnsi="Times New Roman" w:cs="Times New Roman"/>
          <w:lang w:val="fr-FR"/>
        </w:rPr>
        <w:t>américains  « </w:t>
      </w:r>
      <w:r w:rsidRPr="001C2382">
        <w:rPr>
          <w:rFonts w:ascii="Times New Roman" w:hAnsi="Times New Roman" w:cs="Times New Roman"/>
          <w:b/>
          <w:lang w:val="fr-FR"/>
        </w:rPr>
        <w:t>3750$USD</w:t>
      </w:r>
      <w:r w:rsidRPr="001C2382">
        <w:rPr>
          <w:rFonts w:ascii="Times New Roman" w:hAnsi="Times New Roman" w:cs="Times New Roman"/>
          <w:lang w:val="fr-FR"/>
        </w:rPr>
        <w:t> » a été virée dans le compte de l’AJDC RD Congo, pour répondre aux questions d’Achat des</w:t>
      </w:r>
      <w:r w:rsidR="00772966">
        <w:rPr>
          <w:rFonts w:ascii="Times New Roman" w:hAnsi="Times New Roman" w:cs="Times New Roman"/>
          <w:lang w:val="fr-FR"/>
        </w:rPr>
        <w:t xml:space="preserve"> 100 Chèvres pour 50 Enfants bénéficiaires </w:t>
      </w:r>
      <w:r w:rsidRPr="001C2382">
        <w:rPr>
          <w:rFonts w:ascii="Times New Roman" w:hAnsi="Times New Roman" w:cs="Times New Roman"/>
          <w:lang w:val="fr-FR"/>
        </w:rPr>
        <w:t xml:space="preserve">et payement d’un Agent Technicien Vétérinaire pendant six mois d’exécution du projet. Les produits et ou les médicaments et matériels vétérinaires pour le traitement des chèvres sont à la charge de l’AJDC RD Congo, comme sa participation locale au projet. </w:t>
      </w:r>
    </w:p>
    <w:p w:rsidR="00772966" w:rsidRPr="001C2382" w:rsidRDefault="00772966" w:rsidP="00774358">
      <w:pPr>
        <w:rPr>
          <w:rFonts w:ascii="Times New Roman" w:hAnsi="Times New Roman" w:cs="Times New Roman"/>
          <w:lang w:val="fr-FR"/>
        </w:rPr>
      </w:pPr>
    </w:p>
    <w:p w:rsidR="00774358" w:rsidRPr="0074299E" w:rsidRDefault="00774358" w:rsidP="0074299E">
      <w:pPr>
        <w:rPr>
          <w:rFonts w:ascii="Times New Roman" w:hAnsi="Times New Roman" w:cs="Times New Roman"/>
          <w:lang w:val="fr-FR"/>
        </w:rPr>
      </w:pPr>
    </w:p>
    <w:p w:rsidR="00774358" w:rsidRDefault="00774358" w:rsidP="00774358">
      <w:pPr>
        <w:jc w:val="center"/>
        <w:rPr>
          <w:rFonts w:ascii="Times New Roman" w:hAnsi="Times New Roman" w:cs="Times New Roman"/>
          <w:b/>
          <w:lang w:val="fr-FR"/>
        </w:rPr>
      </w:pPr>
      <w:r w:rsidRPr="001C2382">
        <w:rPr>
          <w:rFonts w:ascii="Times New Roman" w:hAnsi="Times New Roman" w:cs="Times New Roman"/>
          <w:b/>
          <w:lang w:val="fr-FR"/>
        </w:rPr>
        <w:t>I.</w:t>
      </w:r>
      <w:r w:rsidR="00772966">
        <w:rPr>
          <w:rFonts w:ascii="Times New Roman" w:hAnsi="Times New Roman" w:cs="Times New Roman"/>
          <w:b/>
          <w:lang w:val="fr-FR"/>
        </w:rPr>
        <w:t>1.</w:t>
      </w:r>
      <w:r w:rsidRPr="001C2382">
        <w:rPr>
          <w:rFonts w:ascii="Times New Roman" w:hAnsi="Times New Roman" w:cs="Times New Roman"/>
          <w:b/>
          <w:lang w:val="fr-FR"/>
        </w:rPr>
        <w:t xml:space="preserve"> LES ACTIVITES REALISEES </w:t>
      </w:r>
    </w:p>
    <w:p w:rsidR="0074299E" w:rsidRPr="001C2382" w:rsidRDefault="0074299E" w:rsidP="00774358">
      <w:pPr>
        <w:jc w:val="center"/>
        <w:rPr>
          <w:rFonts w:ascii="Times New Roman" w:hAnsi="Times New Roman" w:cs="Times New Roman"/>
          <w:b/>
          <w:lang w:val="fr-FR"/>
        </w:rPr>
      </w:pPr>
    </w:p>
    <w:p w:rsidR="0074299E" w:rsidRPr="001C2382" w:rsidRDefault="0074299E" w:rsidP="0074299E">
      <w:pPr>
        <w:rPr>
          <w:rFonts w:ascii="Times New Roman" w:hAnsi="Times New Roman" w:cs="Times New Roman"/>
          <w:lang w:val="fr-FR"/>
        </w:rPr>
      </w:pPr>
      <w:r>
        <w:rPr>
          <w:rFonts w:ascii="Times New Roman" w:hAnsi="Times New Roman" w:cs="Times New Roman"/>
          <w:lang w:val="fr-FR"/>
        </w:rPr>
        <w:t>L</w:t>
      </w:r>
      <w:r w:rsidRPr="001C2382">
        <w:rPr>
          <w:rFonts w:ascii="Times New Roman" w:hAnsi="Times New Roman" w:cs="Times New Roman"/>
          <w:lang w:val="fr-FR"/>
        </w:rPr>
        <w:t xml:space="preserve">es activités réalisées </w:t>
      </w:r>
      <w:r>
        <w:rPr>
          <w:rFonts w:ascii="Times New Roman" w:hAnsi="Times New Roman" w:cs="Times New Roman"/>
          <w:lang w:val="fr-FR"/>
        </w:rPr>
        <w:t xml:space="preserve">pendant le déroulement de ce projet sont les suivantes : </w:t>
      </w:r>
    </w:p>
    <w:p w:rsidR="00774358" w:rsidRPr="001C2382" w:rsidRDefault="00774358" w:rsidP="00774358">
      <w:pPr>
        <w:rPr>
          <w:rFonts w:ascii="Times New Roman" w:hAnsi="Times New Roman" w:cs="Times New Roman"/>
          <w:lang w:val="fr-FR"/>
        </w:rPr>
      </w:pPr>
    </w:p>
    <w:p w:rsidR="00774358" w:rsidRPr="001C2382" w:rsidRDefault="00774358" w:rsidP="00774358">
      <w:pPr>
        <w:numPr>
          <w:ilvl w:val="0"/>
          <w:numId w:val="2"/>
        </w:numPr>
        <w:spacing w:after="200" w:line="276" w:lineRule="auto"/>
        <w:rPr>
          <w:rFonts w:ascii="Times New Roman" w:hAnsi="Times New Roman" w:cs="Times New Roman"/>
          <w:b/>
          <w:lang w:val="fr-FR"/>
        </w:rPr>
      </w:pPr>
      <w:r w:rsidRPr="001C2382">
        <w:rPr>
          <w:rFonts w:ascii="Times New Roman" w:hAnsi="Times New Roman" w:cs="Times New Roman"/>
          <w:b/>
          <w:lang w:val="fr-FR"/>
        </w:rPr>
        <w:t>Acheter et distribuer les Chèvres aux bénéficiaires :</w:t>
      </w:r>
    </w:p>
    <w:p w:rsidR="00657291" w:rsidRDefault="00772966" w:rsidP="00774358">
      <w:pPr>
        <w:ind w:left="720"/>
        <w:rPr>
          <w:rFonts w:ascii="Times New Roman" w:hAnsi="Times New Roman" w:cs="Times New Roman"/>
          <w:lang w:val="fr-FR"/>
        </w:rPr>
      </w:pPr>
      <w:r>
        <w:rPr>
          <w:rFonts w:ascii="Times New Roman" w:hAnsi="Times New Roman" w:cs="Times New Roman"/>
          <w:lang w:val="fr-FR"/>
        </w:rPr>
        <w:t>Pendant cette année  d’exécution du projet</w:t>
      </w:r>
      <w:r w:rsidR="00774358" w:rsidRPr="001C2382">
        <w:rPr>
          <w:rFonts w:ascii="Times New Roman" w:hAnsi="Times New Roman" w:cs="Times New Roman"/>
          <w:lang w:val="fr-FR"/>
        </w:rPr>
        <w:t xml:space="preserve">, </w:t>
      </w:r>
      <w:r w:rsidR="00657291">
        <w:rPr>
          <w:rFonts w:ascii="Times New Roman" w:hAnsi="Times New Roman" w:cs="Times New Roman"/>
          <w:lang w:val="fr-FR"/>
        </w:rPr>
        <w:t xml:space="preserve"> au lieu d’acheter 100 Chèvres à distribuer aux </w:t>
      </w:r>
      <w:r>
        <w:rPr>
          <w:rFonts w:ascii="Times New Roman" w:hAnsi="Times New Roman" w:cs="Times New Roman"/>
          <w:lang w:val="fr-FR"/>
        </w:rPr>
        <w:t>50 Enfants bénéficiaires</w:t>
      </w:r>
      <w:r w:rsidR="00657291">
        <w:rPr>
          <w:rFonts w:ascii="Times New Roman" w:hAnsi="Times New Roman" w:cs="Times New Roman"/>
          <w:lang w:val="fr-FR"/>
        </w:rPr>
        <w:t xml:space="preserve"> comme était prévu dans l’accord de subvention</w:t>
      </w:r>
      <w:r>
        <w:rPr>
          <w:rFonts w:ascii="Times New Roman" w:hAnsi="Times New Roman" w:cs="Times New Roman"/>
          <w:lang w:val="fr-FR"/>
        </w:rPr>
        <w:t xml:space="preserve">, </w:t>
      </w:r>
      <w:r w:rsidR="00774358" w:rsidRPr="001C2382">
        <w:rPr>
          <w:rFonts w:ascii="Times New Roman" w:hAnsi="Times New Roman" w:cs="Times New Roman"/>
          <w:lang w:val="fr-FR"/>
        </w:rPr>
        <w:t>nous avons réussi à acheter</w:t>
      </w:r>
      <w:r>
        <w:rPr>
          <w:rFonts w:ascii="Times New Roman" w:hAnsi="Times New Roman" w:cs="Times New Roman"/>
          <w:lang w:val="fr-FR"/>
        </w:rPr>
        <w:t xml:space="preserve"> 88</w:t>
      </w:r>
      <w:r w:rsidR="00774358" w:rsidRPr="001C2382">
        <w:rPr>
          <w:rFonts w:ascii="Times New Roman" w:hAnsi="Times New Roman" w:cs="Times New Roman"/>
          <w:lang w:val="fr-FR"/>
        </w:rPr>
        <w:t xml:space="preserve"> Chèvres</w:t>
      </w:r>
      <w:r w:rsidR="00657291">
        <w:rPr>
          <w:rFonts w:ascii="Times New Roman" w:hAnsi="Times New Roman" w:cs="Times New Roman"/>
          <w:lang w:val="fr-FR"/>
        </w:rPr>
        <w:t xml:space="preserve"> en faveur de 44 Enfants ex-soldats et autres vulnérables. A peu près  95% de réussite du projet en termes de pourcentage.  Cette différence a été causé par la perturbation des prix de vente des chèvres aux marchés de la place, et de la recherche des qualités (Espèces) des chèvres préférées capables de s’adapter facilement aux climats de la place. Toutes ces Chèvres ont été achetées dans des</w:t>
      </w:r>
      <w:r w:rsidR="00774358" w:rsidRPr="001C2382">
        <w:rPr>
          <w:rFonts w:ascii="Times New Roman" w:hAnsi="Times New Roman" w:cs="Times New Roman"/>
          <w:lang w:val="fr-FR"/>
        </w:rPr>
        <w:t xml:space="preserve"> différents marchés du Groupement d’Itara et dans la communauté locale avec une vision d’acheter des chèvres locales qui vont s’adapter aux climats locaux. </w:t>
      </w:r>
    </w:p>
    <w:p w:rsidR="00657291" w:rsidRDefault="00657291" w:rsidP="00774358">
      <w:pPr>
        <w:ind w:left="720"/>
        <w:rPr>
          <w:rFonts w:ascii="Times New Roman" w:hAnsi="Times New Roman" w:cs="Times New Roman"/>
          <w:lang w:val="fr-FR"/>
        </w:rPr>
      </w:pPr>
    </w:p>
    <w:p w:rsidR="00774358" w:rsidRPr="001C2382" w:rsidRDefault="00774358" w:rsidP="00774358">
      <w:pPr>
        <w:ind w:left="720"/>
        <w:rPr>
          <w:rFonts w:ascii="Times New Roman" w:hAnsi="Times New Roman" w:cs="Times New Roman"/>
          <w:lang w:val="fr-FR"/>
        </w:rPr>
      </w:pPr>
      <w:r w:rsidRPr="001C2382">
        <w:rPr>
          <w:rFonts w:ascii="Times New Roman" w:hAnsi="Times New Roman" w:cs="Times New Roman"/>
          <w:lang w:val="fr-FR"/>
        </w:rPr>
        <w:t xml:space="preserve"> L’Agent Technicien Vétérinaire  et le service de finances de l’AJDC RD Congo se sont chargés de ces deux activités d’achat et de distributions des chèvres auprès de nos bénéficiaires.</w:t>
      </w:r>
    </w:p>
    <w:p w:rsidR="00774358" w:rsidRPr="001C2382" w:rsidRDefault="00774358" w:rsidP="00774358">
      <w:pPr>
        <w:ind w:left="720"/>
        <w:rPr>
          <w:rFonts w:ascii="Times New Roman" w:hAnsi="Times New Roman" w:cs="Times New Roman"/>
          <w:lang w:val="fr-FR"/>
        </w:rPr>
      </w:pPr>
    </w:p>
    <w:p w:rsidR="00774358" w:rsidRPr="001C2382" w:rsidRDefault="00657291" w:rsidP="00774358">
      <w:pPr>
        <w:ind w:left="720"/>
        <w:rPr>
          <w:rFonts w:ascii="Times New Roman" w:hAnsi="Times New Roman" w:cs="Times New Roman"/>
          <w:lang w:val="fr-FR"/>
        </w:rPr>
      </w:pPr>
      <w:r>
        <w:rPr>
          <w:rFonts w:ascii="Times New Roman" w:hAnsi="Times New Roman" w:cs="Times New Roman"/>
          <w:lang w:val="fr-FR"/>
        </w:rPr>
        <w:t>Apres l’Achat, les 88</w:t>
      </w:r>
      <w:r w:rsidR="00774358" w:rsidRPr="001C2382">
        <w:rPr>
          <w:rFonts w:ascii="Times New Roman" w:hAnsi="Times New Roman" w:cs="Times New Roman"/>
          <w:lang w:val="fr-FR"/>
        </w:rPr>
        <w:t xml:space="preserve"> chèvres ont </w:t>
      </w:r>
      <w:r>
        <w:rPr>
          <w:rFonts w:ascii="Times New Roman" w:hAnsi="Times New Roman" w:cs="Times New Roman"/>
          <w:lang w:val="fr-FR"/>
        </w:rPr>
        <w:t xml:space="preserve"> été distribuées aux 44</w:t>
      </w:r>
      <w:r w:rsidR="00774358" w:rsidRPr="001C2382">
        <w:rPr>
          <w:rFonts w:ascii="Times New Roman" w:hAnsi="Times New Roman" w:cs="Times New Roman"/>
          <w:lang w:val="fr-FR"/>
        </w:rPr>
        <w:t xml:space="preserve"> Enfants, en raison de 2 chèvres par Famille ou Enfant bénéficiaires,  en présence de la Coordination AJDC RD Congo et des Autorités Locales (Notables de Lubarika et de Lupango) et les Familles (Parents) des Enfants, en vue d’impliquer toutes ces couches sociales à la gestion et suivi quotidien des chèvres, et lutter contre les ventes illicites des chèvres et pérenniser les actions du projet.</w:t>
      </w:r>
    </w:p>
    <w:p w:rsidR="00774358" w:rsidRPr="001C2382" w:rsidRDefault="00774358" w:rsidP="00774358">
      <w:pPr>
        <w:ind w:left="720"/>
        <w:rPr>
          <w:rFonts w:ascii="Times New Roman" w:hAnsi="Times New Roman" w:cs="Times New Roman"/>
          <w:lang w:val="fr-FR"/>
        </w:rPr>
      </w:pPr>
      <w:r w:rsidRPr="001C2382">
        <w:rPr>
          <w:rFonts w:ascii="Times New Roman" w:hAnsi="Times New Roman" w:cs="Times New Roman"/>
          <w:lang w:val="fr-FR"/>
        </w:rPr>
        <w:t xml:space="preserve"> </w:t>
      </w:r>
    </w:p>
    <w:p w:rsidR="00774358" w:rsidRPr="001C2382" w:rsidRDefault="00774358" w:rsidP="00774358">
      <w:pPr>
        <w:numPr>
          <w:ilvl w:val="0"/>
          <w:numId w:val="2"/>
        </w:numPr>
        <w:spacing w:after="200" w:line="276" w:lineRule="auto"/>
        <w:rPr>
          <w:rFonts w:ascii="Times New Roman" w:hAnsi="Times New Roman" w:cs="Times New Roman"/>
          <w:b/>
          <w:lang w:val="fr-FR"/>
        </w:rPr>
      </w:pPr>
      <w:r w:rsidRPr="001C2382">
        <w:rPr>
          <w:rFonts w:ascii="Times New Roman" w:hAnsi="Times New Roman" w:cs="Times New Roman"/>
          <w:b/>
          <w:lang w:val="fr-FR"/>
        </w:rPr>
        <w:t>Acquérir des produits vétérinaires, Traitement et Suivi :</w:t>
      </w:r>
    </w:p>
    <w:p w:rsidR="00774358" w:rsidRPr="001C2382" w:rsidRDefault="00774358" w:rsidP="0093761B">
      <w:pPr>
        <w:ind w:left="720"/>
        <w:rPr>
          <w:rFonts w:ascii="Times New Roman" w:hAnsi="Times New Roman" w:cs="Times New Roman"/>
          <w:lang w:val="fr-FR"/>
        </w:rPr>
      </w:pPr>
      <w:r w:rsidRPr="001C2382">
        <w:rPr>
          <w:rFonts w:ascii="Times New Roman" w:hAnsi="Times New Roman" w:cs="Times New Roman"/>
          <w:lang w:val="fr-FR"/>
        </w:rPr>
        <w:t xml:space="preserve">Apres avoir fait plusieurs descentes de visites des chèvres, </w:t>
      </w:r>
      <w:r w:rsidR="0093761B">
        <w:rPr>
          <w:rFonts w:ascii="Times New Roman" w:hAnsi="Times New Roman" w:cs="Times New Roman"/>
          <w:lang w:val="fr-FR"/>
        </w:rPr>
        <w:t xml:space="preserve">il s’est fait remarquer que, quelques </w:t>
      </w:r>
      <w:r w:rsidRPr="001C2382">
        <w:rPr>
          <w:rFonts w:ascii="Times New Roman" w:hAnsi="Times New Roman" w:cs="Times New Roman"/>
          <w:lang w:val="fr-FR"/>
        </w:rPr>
        <w:t xml:space="preserve">chèvres ont tombés malades. Des médicaments ont été achetés et l’Agent Technicien Vétérinaire a traité les chèvres  malades et toutes  ces chèvres sont guéries. </w:t>
      </w:r>
      <w:r w:rsidR="0093761B">
        <w:rPr>
          <w:rFonts w:ascii="Times New Roman" w:hAnsi="Times New Roman" w:cs="Times New Roman"/>
          <w:lang w:val="fr-FR"/>
        </w:rPr>
        <w:t>L</w:t>
      </w:r>
      <w:r w:rsidRPr="001C2382">
        <w:rPr>
          <w:rFonts w:ascii="Times New Roman" w:hAnsi="Times New Roman" w:cs="Times New Roman"/>
          <w:lang w:val="fr-FR"/>
        </w:rPr>
        <w:t xml:space="preserve">’Agent Technicien Vétérinaire  effectue des descentes de visites familiales, deux fois par semaine, pour évaluer l’état de santé de bétails, et y trouver des solutions en termes de traitement. </w:t>
      </w:r>
    </w:p>
    <w:p w:rsidR="00774358" w:rsidRPr="001C2382" w:rsidRDefault="00774358" w:rsidP="00774358">
      <w:pPr>
        <w:ind w:left="720"/>
        <w:rPr>
          <w:rFonts w:ascii="Times New Roman" w:hAnsi="Times New Roman" w:cs="Times New Roman"/>
          <w:lang w:val="fr-FR"/>
        </w:rPr>
      </w:pPr>
      <w:r w:rsidRPr="001C2382">
        <w:rPr>
          <w:rFonts w:ascii="Times New Roman" w:hAnsi="Times New Roman" w:cs="Times New Roman"/>
          <w:lang w:val="fr-FR"/>
        </w:rPr>
        <w:t>Des produits médicaux et matériels de pansement ont été achetés et rendus disponibles à l’Agent Technicien Vétérinaire par AJDC RD Congo, en vue de lui faciliter le traitement.</w:t>
      </w:r>
    </w:p>
    <w:p w:rsidR="00774358" w:rsidRPr="001C2382" w:rsidRDefault="00774358" w:rsidP="00774358">
      <w:pPr>
        <w:ind w:left="720"/>
        <w:rPr>
          <w:rFonts w:ascii="Times New Roman" w:hAnsi="Times New Roman" w:cs="Times New Roman"/>
          <w:lang w:val="fr-FR"/>
        </w:rPr>
      </w:pPr>
    </w:p>
    <w:p w:rsidR="00774358" w:rsidRPr="001C2382" w:rsidRDefault="00774358" w:rsidP="00774358">
      <w:pPr>
        <w:numPr>
          <w:ilvl w:val="0"/>
          <w:numId w:val="2"/>
        </w:numPr>
        <w:spacing w:after="200" w:line="276" w:lineRule="auto"/>
        <w:rPr>
          <w:rFonts w:ascii="Times New Roman" w:hAnsi="Times New Roman" w:cs="Times New Roman"/>
          <w:b/>
        </w:rPr>
      </w:pPr>
      <w:r w:rsidRPr="001C2382">
        <w:rPr>
          <w:rFonts w:ascii="Times New Roman" w:hAnsi="Times New Roman" w:cs="Times New Roman"/>
          <w:b/>
          <w:lang w:val="fr-FR"/>
        </w:rPr>
        <w:t>Elevage</w:t>
      </w:r>
      <w:r w:rsidRPr="001C2382">
        <w:rPr>
          <w:rFonts w:ascii="Times New Roman" w:hAnsi="Times New Roman" w:cs="Times New Roman"/>
          <w:b/>
        </w:rPr>
        <w:t xml:space="preserve"> et alimentation:</w:t>
      </w:r>
    </w:p>
    <w:p w:rsidR="00774358" w:rsidRPr="001C2382" w:rsidRDefault="00774358" w:rsidP="00774358">
      <w:pPr>
        <w:ind w:left="720"/>
        <w:rPr>
          <w:rFonts w:ascii="Times New Roman" w:hAnsi="Times New Roman" w:cs="Times New Roman"/>
          <w:lang w:val="fr-FR"/>
        </w:rPr>
      </w:pPr>
      <w:r w:rsidRPr="001C2382">
        <w:rPr>
          <w:rFonts w:ascii="Times New Roman" w:hAnsi="Times New Roman" w:cs="Times New Roman"/>
          <w:lang w:val="fr-FR"/>
        </w:rPr>
        <w:t>Les chèvres sont élevées dans les familles propres de nos enfants bénéficiaires, et ce sont ces derniers qui  se chargent de la gestion quotidienne des chèvres c’est-à-dire la propreté de bétails, acheminer les chèvr</w:t>
      </w:r>
      <w:r w:rsidR="0093761B">
        <w:rPr>
          <w:rFonts w:ascii="Times New Roman" w:hAnsi="Times New Roman" w:cs="Times New Roman"/>
          <w:lang w:val="fr-FR"/>
        </w:rPr>
        <w:t>es dans la brousse pour brouter les herbes</w:t>
      </w:r>
      <w:r w:rsidRPr="001C2382">
        <w:rPr>
          <w:rFonts w:ascii="Times New Roman" w:hAnsi="Times New Roman" w:cs="Times New Roman"/>
          <w:lang w:val="fr-FR"/>
        </w:rPr>
        <w:t>. Cette activité se fait après les heures scolaires (le Soir) par les enfants</w:t>
      </w:r>
      <w:r w:rsidR="0093761B">
        <w:rPr>
          <w:rFonts w:ascii="Times New Roman" w:hAnsi="Times New Roman" w:cs="Times New Roman"/>
          <w:lang w:val="fr-FR"/>
        </w:rPr>
        <w:t>,</w:t>
      </w:r>
      <w:r w:rsidRPr="001C2382">
        <w:rPr>
          <w:rFonts w:ascii="Times New Roman" w:hAnsi="Times New Roman" w:cs="Times New Roman"/>
          <w:lang w:val="fr-FR"/>
        </w:rPr>
        <w:t xml:space="preserve"> avec le suivi de proximité de leurs parents</w:t>
      </w:r>
      <w:r w:rsidR="0093761B">
        <w:rPr>
          <w:rFonts w:ascii="Times New Roman" w:hAnsi="Times New Roman" w:cs="Times New Roman"/>
          <w:lang w:val="fr-FR"/>
        </w:rPr>
        <w:t xml:space="preserve"> et le Staff de AJDC RD Congo</w:t>
      </w:r>
      <w:r w:rsidRPr="001C2382">
        <w:rPr>
          <w:rFonts w:ascii="Times New Roman" w:hAnsi="Times New Roman" w:cs="Times New Roman"/>
          <w:lang w:val="fr-FR"/>
        </w:rPr>
        <w:t>.</w:t>
      </w:r>
    </w:p>
    <w:p w:rsidR="00DF6448" w:rsidRDefault="00DF6448">
      <w:pPr>
        <w:rPr>
          <w:rFonts w:ascii="Times New Roman" w:hAnsi="Times New Roman" w:cs="Times New Roman"/>
          <w:lang w:val="fr-FR"/>
        </w:rPr>
      </w:pPr>
    </w:p>
    <w:p w:rsidR="0093761B" w:rsidRDefault="0093761B">
      <w:pPr>
        <w:rPr>
          <w:rFonts w:ascii="Times New Roman" w:hAnsi="Times New Roman" w:cs="Times New Roman"/>
          <w:lang w:val="fr-FR"/>
        </w:rPr>
      </w:pPr>
    </w:p>
    <w:p w:rsidR="004E47DB" w:rsidRDefault="0093761B" w:rsidP="001F017A">
      <w:pPr>
        <w:jc w:val="center"/>
        <w:rPr>
          <w:rFonts w:ascii="Times New Roman" w:eastAsia="Calibri" w:hAnsi="Times New Roman" w:cs="Times New Roman"/>
          <w:b/>
          <w:lang w:val="fr-FR"/>
        </w:rPr>
      </w:pPr>
      <w:r w:rsidRPr="0093761B">
        <w:rPr>
          <w:rFonts w:ascii="Times New Roman" w:eastAsia="Calibri" w:hAnsi="Times New Roman" w:cs="Times New Roman"/>
          <w:b/>
          <w:lang w:val="fr-FR"/>
        </w:rPr>
        <w:t>II.  Projet Achat d’une MOTO</w:t>
      </w:r>
    </w:p>
    <w:p w:rsidR="0093761B" w:rsidRDefault="0093761B" w:rsidP="0093761B">
      <w:pPr>
        <w:rPr>
          <w:rFonts w:ascii="Times New Roman" w:eastAsia="Calibri" w:hAnsi="Times New Roman" w:cs="Times New Roman"/>
          <w:b/>
          <w:lang w:val="fr-FR"/>
        </w:rPr>
      </w:pPr>
    </w:p>
    <w:p w:rsidR="0074299E" w:rsidRDefault="0093761B" w:rsidP="0093761B">
      <w:pPr>
        <w:rPr>
          <w:rFonts w:ascii="Times New Roman" w:eastAsia="Calibri" w:hAnsi="Times New Roman" w:cs="Times New Roman"/>
          <w:lang w:val="fr-FR"/>
        </w:rPr>
      </w:pPr>
      <w:r>
        <w:rPr>
          <w:rFonts w:ascii="Times New Roman" w:eastAsia="Calibri" w:hAnsi="Times New Roman" w:cs="Times New Roman"/>
          <w:lang w:val="fr-FR"/>
        </w:rPr>
        <w:t>Dans le cadre de notre partenariat avec FORGOTTENSONG, et en vue de faciliter le suivi familial et médical des bétails au sein des familles bénéficiaires par le Staff AJDC, Forgottenson</w:t>
      </w:r>
      <w:r w:rsidR="0074299E">
        <w:rPr>
          <w:rFonts w:ascii="Times New Roman" w:eastAsia="Calibri" w:hAnsi="Times New Roman" w:cs="Times New Roman"/>
          <w:lang w:val="fr-FR"/>
        </w:rPr>
        <w:t>g a dé</w:t>
      </w:r>
      <w:r>
        <w:rPr>
          <w:rFonts w:ascii="Times New Roman" w:eastAsia="Calibri" w:hAnsi="Times New Roman" w:cs="Times New Roman"/>
          <w:lang w:val="fr-FR"/>
        </w:rPr>
        <w:t>caissé un montant de 1800$USD pour acheter une MOTO facilitant le Déplacement des STAFF AJDC et aussi le transport des chèvres une fois achetées dans les marchés un peu éloignés de Lubarika.</w:t>
      </w:r>
    </w:p>
    <w:p w:rsidR="0074299E" w:rsidRDefault="0074299E" w:rsidP="0093761B">
      <w:pPr>
        <w:rPr>
          <w:rFonts w:ascii="Times New Roman" w:eastAsia="Calibri" w:hAnsi="Times New Roman" w:cs="Times New Roman"/>
          <w:lang w:val="fr-FR"/>
        </w:rPr>
      </w:pPr>
      <w:r>
        <w:rPr>
          <w:rFonts w:ascii="Times New Roman" w:eastAsia="Calibri" w:hAnsi="Times New Roman" w:cs="Times New Roman"/>
          <w:lang w:val="fr-FR"/>
        </w:rPr>
        <w:t>La MOTO est encore en bon état de fonctionnement, et elle va aussi faciliter le suivi des bétails dans les nouveaux Sites (MAKOBOLA I) où nous attendons le financement du deuxième projet.</w:t>
      </w:r>
    </w:p>
    <w:p w:rsidR="0074299E" w:rsidRDefault="0074299E" w:rsidP="0093761B">
      <w:pPr>
        <w:rPr>
          <w:rFonts w:ascii="Times New Roman" w:eastAsia="Calibri" w:hAnsi="Times New Roman" w:cs="Times New Roman"/>
          <w:lang w:val="fr-FR"/>
        </w:rPr>
      </w:pPr>
      <w:r>
        <w:rPr>
          <w:rFonts w:ascii="Times New Roman" w:eastAsia="Calibri" w:hAnsi="Times New Roman" w:cs="Times New Roman"/>
          <w:lang w:val="fr-FR"/>
        </w:rPr>
        <w:t>La gestion quotidienne, et l’Amortissement ou la réparation de cette MOTO en cas de n’importe quelle panne incombent dans les attributions/Charges de l’Association des Jeunes pour le Développement Communautaire, AJDC RD Congo en sigle.</w:t>
      </w:r>
    </w:p>
    <w:p w:rsidR="00223F8F" w:rsidRDefault="00223F8F" w:rsidP="0093761B">
      <w:pPr>
        <w:rPr>
          <w:rFonts w:ascii="Times New Roman" w:eastAsia="Calibri" w:hAnsi="Times New Roman" w:cs="Times New Roman"/>
          <w:lang w:val="fr-FR"/>
        </w:rPr>
      </w:pPr>
    </w:p>
    <w:p w:rsidR="00223F8F" w:rsidRPr="00223F8F" w:rsidRDefault="00223F8F" w:rsidP="00223F8F">
      <w:pPr>
        <w:jc w:val="center"/>
        <w:rPr>
          <w:rFonts w:ascii="Times New Roman" w:eastAsia="Calibri" w:hAnsi="Times New Roman" w:cs="Times New Roman"/>
          <w:b/>
          <w:lang w:val="fr-FR"/>
        </w:rPr>
      </w:pPr>
      <w:r w:rsidRPr="00223F8F">
        <w:rPr>
          <w:rFonts w:ascii="Times New Roman" w:eastAsia="Calibri" w:hAnsi="Times New Roman" w:cs="Times New Roman"/>
          <w:b/>
          <w:lang w:val="fr-FR"/>
        </w:rPr>
        <w:t>III.  Appui en Matériel Informatique et Photographiques</w:t>
      </w:r>
    </w:p>
    <w:p w:rsidR="00223F8F" w:rsidRDefault="00223F8F" w:rsidP="0093761B">
      <w:pPr>
        <w:rPr>
          <w:rFonts w:ascii="Times New Roman" w:eastAsia="Calibri" w:hAnsi="Times New Roman" w:cs="Times New Roman"/>
          <w:lang w:val="fr-FR"/>
        </w:rPr>
      </w:pPr>
    </w:p>
    <w:p w:rsidR="00A112EF" w:rsidRDefault="00223F8F" w:rsidP="0093761B">
      <w:pPr>
        <w:rPr>
          <w:rFonts w:ascii="Times New Roman" w:eastAsia="Calibri" w:hAnsi="Times New Roman" w:cs="Times New Roman"/>
          <w:lang w:val="fr-FR"/>
        </w:rPr>
      </w:pPr>
      <w:r>
        <w:rPr>
          <w:rFonts w:ascii="Times New Roman" w:eastAsia="Calibri" w:hAnsi="Times New Roman" w:cs="Times New Roman"/>
          <w:lang w:val="fr-FR"/>
        </w:rPr>
        <w:t>Pendant ces 12 mois de l’</w:t>
      </w:r>
      <w:r w:rsidR="00A112EF">
        <w:rPr>
          <w:rFonts w:ascii="Times New Roman" w:eastAsia="Calibri" w:hAnsi="Times New Roman" w:cs="Times New Roman"/>
          <w:lang w:val="fr-FR"/>
        </w:rPr>
        <w:t>exécution</w:t>
      </w:r>
      <w:r>
        <w:rPr>
          <w:rFonts w:ascii="Times New Roman" w:eastAsia="Calibri" w:hAnsi="Times New Roman" w:cs="Times New Roman"/>
          <w:lang w:val="fr-FR"/>
        </w:rPr>
        <w:t xml:space="preserve"> du partenariat avec Forgottensong, cette dernière nous a </w:t>
      </w:r>
      <w:r w:rsidR="00203B3C">
        <w:rPr>
          <w:rFonts w:ascii="Times New Roman" w:eastAsia="Calibri" w:hAnsi="Times New Roman" w:cs="Times New Roman"/>
          <w:lang w:val="fr-FR"/>
        </w:rPr>
        <w:t xml:space="preserve">octroyé 2 Ordinateurs Portables </w:t>
      </w:r>
      <w:r w:rsidR="00A112EF">
        <w:rPr>
          <w:rFonts w:ascii="Times New Roman" w:eastAsia="Calibri" w:hAnsi="Times New Roman" w:cs="Times New Roman"/>
          <w:lang w:val="fr-FR"/>
        </w:rPr>
        <w:t>(Marques</w:t>
      </w:r>
      <w:r w:rsidR="00203B3C">
        <w:rPr>
          <w:rFonts w:ascii="Times New Roman" w:eastAsia="Calibri" w:hAnsi="Times New Roman" w:cs="Times New Roman"/>
          <w:lang w:val="fr-FR"/>
        </w:rPr>
        <w:t> : 1 Acer et 1 Lenovo)</w:t>
      </w:r>
      <w:r w:rsidR="00A112EF">
        <w:rPr>
          <w:rFonts w:ascii="Times New Roman" w:eastAsia="Calibri" w:hAnsi="Times New Roman" w:cs="Times New Roman"/>
          <w:lang w:val="fr-FR"/>
        </w:rPr>
        <w:t>. Ceci a aidé l’association AJDC à saisir et imprimer les rapports, et à s’adapter aux nouvelles technologies (Internet etc.).</w:t>
      </w:r>
      <w:r w:rsidR="001F017A">
        <w:rPr>
          <w:rFonts w:ascii="Times New Roman" w:eastAsia="Calibri" w:hAnsi="Times New Roman" w:cs="Times New Roman"/>
          <w:lang w:val="fr-FR"/>
        </w:rPr>
        <w:t xml:space="preserve"> </w:t>
      </w:r>
      <w:r w:rsidR="00A112EF">
        <w:rPr>
          <w:rFonts w:ascii="Times New Roman" w:eastAsia="Calibri" w:hAnsi="Times New Roman" w:cs="Times New Roman"/>
          <w:lang w:val="fr-FR"/>
        </w:rPr>
        <w:t>Aussi 2 Appareils Photo Numériques ont été mis à la disposition de l’AJDC, en vue de la prise de photo/Images des actions du projet.</w:t>
      </w:r>
    </w:p>
    <w:p w:rsidR="001F017A" w:rsidRDefault="001F017A" w:rsidP="0093761B">
      <w:pPr>
        <w:rPr>
          <w:rFonts w:ascii="Times New Roman" w:eastAsia="Calibri" w:hAnsi="Times New Roman" w:cs="Times New Roman"/>
          <w:lang w:val="fr-FR"/>
        </w:rPr>
      </w:pPr>
    </w:p>
    <w:p w:rsidR="00A112EF" w:rsidRPr="00A112EF" w:rsidRDefault="00A112EF" w:rsidP="00A112EF">
      <w:pPr>
        <w:jc w:val="center"/>
        <w:rPr>
          <w:rFonts w:ascii="Times New Roman" w:eastAsia="Calibri" w:hAnsi="Times New Roman" w:cs="Times New Roman"/>
          <w:b/>
          <w:lang w:val="fr-FR"/>
        </w:rPr>
      </w:pPr>
      <w:r w:rsidRPr="00A112EF">
        <w:rPr>
          <w:rFonts w:ascii="Times New Roman" w:eastAsia="Calibri" w:hAnsi="Times New Roman" w:cs="Times New Roman"/>
          <w:b/>
          <w:lang w:val="fr-FR"/>
        </w:rPr>
        <w:t>IV. Autres Assistances Monétaire</w:t>
      </w:r>
      <w:r>
        <w:rPr>
          <w:rFonts w:ascii="Times New Roman" w:eastAsia="Calibri" w:hAnsi="Times New Roman" w:cs="Times New Roman"/>
          <w:b/>
          <w:lang w:val="fr-FR"/>
        </w:rPr>
        <w:t>s</w:t>
      </w:r>
    </w:p>
    <w:p w:rsidR="00A112EF" w:rsidRDefault="00A112EF" w:rsidP="0093761B">
      <w:pPr>
        <w:rPr>
          <w:rFonts w:ascii="Times New Roman" w:eastAsia="Calibri" w:hAnsi="Times New Roman" w:cs="Times New Roman"/>
          <w:lang w:val="fr-FR"/>
        </w:rPr>
      </w:pPr>
    </w:p>
    <w:p w:rsidR="00A112EF" w:rsidRDefault="00FE4F99" w:rsidP="0093761B">
      <w:pPr>
        <w:rPr>
          <w:rFonts w:ascii="Times New Roman" w:eastAsia="Calibri" w:hAnsi="Times New Roman" w:cs="Times New Roman"/>
          <w:lang w:val="fr-FR"/>
        </w:rPr>
      </w:pPr>
      <w:r>
        <w:rPr>
          <w:rFonts w:ascii="Times New Roman" w:eastAsia="Calibri" w:hAnsi="Times New Roman" w:cs="Times New Roman"/>
          <w:lang w:val="fr-FR"/>
        </w:rPr>
        <w:t xml:space="preserve">Etant donné que la </w:t>
      </w:r>
      <w:r w:rsidR="00A112EF">
        <w:rPr>
          <w:rFonts w:ascii="Times New Roman" w:eastAsia="Calibri" w:hAnsi="Times New Roman" w:cs="Times New Roman"/>
          <w:lang w:val="fr-FR"/>
        </w:rPr>
        <w:t xml:space="preserve">défense, </w:t>
      </w:r>
      <w:r>
        <w:rPr>
          <w:rFonts w:ascii="Times New Roman" w:eastAsia="Calibri" w:hAnsi="Times New Roman" w:cs="Times New Roman"/>
          <w:lang w:val="fr-FR"/>
        </w:rPr>
        <w:t xml:space="preserve">la </w:t>
      </w:r>
      <w:r w:rsidR="00A112EF">
        <w:rPr>
          <w:rFonts w:ascii="Times New Roman" w:eastAsia="Calibri" w:hAnsi="Times New Roman" w:cs="Times New Roman"/>
          <w:lang w:val="fr-FR"/>
        </w:rPr>
        <w:t xml:space="preserve">promotion et </w:t>
      </w:r>
      <w:r>
        <w:rPr>
          <w:rFonts w:ascii="Times New Roman" w:eastAsia="Calibri" w:hAnsi="Times New Roman" w:cs="Times New Roman"/>
          <w:lang w:val="fr-FR"/>
        </w:rPr>
        <w:t xml:space="preserve">la </w:t>
      </w:r>
      <w:r w:rsidR="00A112EF">
        <w:rPr>
          <w:rFonts w:ascii="Times New Roman" w:eastAsia="Calibri" w:hAnsi="Times New Roman" w:cs="Times New Roman"/>
          <w:lang w:val="fr-FR"/>
        </w:rPr>
        <w:t xml:space="preserve">protection </w:t>
      </w:r>
      <w:r>
        <w:rPr>
          <w:rFonts w:ascii="Times New Roman" w:eastAsia="Calibri" w:hAnsi="Times New Roman" w:cs="Times New Roman"/>
          <w:lang w:val="fr-FR"/>
        </w:rPr>
        <w:t xml:space="preserve"> </w:t>
      </w:r>
      <w:r w:rsidR="00A112EF">
        <w:rPr>
          <w:rFonts w:ascii="Times New Roman" w:eastAsia="Calibri" w:hAnsi="Times New Roman" w:cs="Times New Roman"/>
          <w:lang w:val="fr-FR"/>
        </w:rPr>
        <w:t xml:space="preserve">des droits humains, </w:t>
      </w:r>
      <w:r>
        <w:rPr>
          <w:rFonts w:ascii="Times New Roman" w:eastAsia="Calibri" w:hAnsi="Times New Roman" w:cs="Times New Roman"/>
          <w:lang w:val="fr-FR"/>
        </w:rPr>
        <w:t xml:space="preserve">est un travail qui souvent touche les intérêts de tenants des pouvoirs d’une part, et des seigneurs des groupes armés encore opérationnels d’autre part, </w:t>
      </w:r>
      <w:r w:rsidR="001F017A">
        <w:rPr>
          <w:rFonts w:ascii="Times New Roman" w:eastAsia="Calibri" w:hAnsi="Times New Roman" w:cs="Times New Roman"/>
          <w:lang w:val="fr-FR"/>
        </w:rPr>
        <w:t>3</w:t>
      </w:r>
      <w:r>
        <w:rPr>
          <w:rFonts w:ascii="Times New Roman" w:eastAsia="Calibri" w:hAnsi="Times New Roman" w:cs="Times New Roman"/>
          <w:lang w:val="fr-FR"/>
        </w:rPr>
        <w:t xml:space="preserve"> Animateurs de l’AJDC RD Congo, ont été victimes des actes de tortures perpétrés par les éléments de groupes armés, et qui cherchaient à tuer ces Animateurs. Ces derniers avaient pris fuites jusqu’à Uvira où il fallait trouver des soins médicaux appropriés. A cette fin, nous avons reçu </w:t>
      </w:r>
      <w:r w:rsidRPr="00FE4F99">
        <w:rPr>
          <w:rFonts w:ascii="Times New Roman" w:eastAsia="Calibri" w:hAnsi="Times New Roman" w:cs="Times New Roman"/>
          <w:b/>
          <w:lang w:val="fr-FR"/>
        </w:rPr>
        <w:t>1300$USD</w:t>
      </w:r>
      <w:r>
        <w:rPr>
          <w:rFonts w:ascii="Times New Roman" w:eastAsia="Calibri" w:hAnsi="Times New Roman" w:cs="Times New Roman"/>
          <w:lang w:val="fr-FR"/>
        </w:rPr>
        <w:t xml:space="preserve">  u</w:t>
      </w:r>
      <w:r w:rsidR="001F017A">
        <w:rPr>
          <w:rFonts w:ascii="Times New Roman" w:eastAsia="Calibri" w:hAnsi="Times New Roman" w:cs="Times New Roman"/>
          <w:lang w:val="fr-FR"/>
        </w:rPr>
        <w:t>n coup de main de la part de FO</w:t>
      </w:r>
      <w:r>
        <w:rPr>
          <w:rFonts w:ascii="Times New Roman" w:eastAsia="Calibri" w:hAnsi="Times New Roman" w:cs="Times New Roman"/>
          <w:lang w:val="fr-FR"/>
        </w:rPr>
        <w:t>RGOTTENSONG pour la réhabilitation sanitaires des Animateurs victimes des coups et blessures, et autres actes de torture.</w:t>
      </w:r>
    </w:p>
    <w:p w:rsidR="00FE4F99" w:rsidRDefault="00FE4F99" w:rsidP="0093761B">
      <w:pPr>
        <w:rPr>
          <w:rFonts w:ascii="Times New Roman" w:eastAsia="Calibri" w:hAnsi="Times New Roman" w:cs="Times New Roman"/>
          <w:lang w:val="fr-FR"/>
        </w:rPr>
      </w:pPr>
    </w:p>
    <w:p w:rsidR="00FE4F99" w:rsidRDefault="00FE4F99" w:rsidP="0093761B">
      <w:pPr>
        <w:rPr>
          <w:rFonts w:ascii="Times New Roman" w:eastAsia="Calibri" w:hAnsi="Times New Roman" w:cs="Times New Roman"/>
          <w:b/>
          <w:lang w:val="fr-FR"/>
        </w:rPr>
      </w:pPr>
      <w:r>
        <w:rPr>
          <w:rFonts w:ascii="Times New Roman" w:eastAsia="Calibri" w:hAnsi="Times New Roman" w:cs="Times New Roman"/>
          <w:lang w:val="fr-FR"/>
        </w:rPr>
        <w:t xml:space="preserve">Ensuite, pour les </w:t>
      </w:r>
      <w:r w:rsidR="006F7B73">
        <w:rPr>
          <w:rFonts w:ascii="Times New Roman" w:eastAsia="Calibri" w:hAnsi="Times New Roman" w:cs="Times New Roman"/>
          <w:lang w:val="fr-FR"/>
        </w:rPr>
        <w:t>préparatifs</w:t>
      </w:r>
      <w:r>
        <w:rPr>
          <w:rFonts w:ascii="Times New Roman" w:eastAsia="Calibri" w:hAnsi="Times New Roman" w:cs="Times New Roman"/>
          <w:lang w:val="fr-FR"/>
        </w:rPr>
        <w:t xml:space="preserve"> du STAFF AJDC </w:t>
      </w:r>
      <w:r w:rsidR="006F7B73">
        <w:rPr>
          <w:rFonts w:ascii="Times New Roman" w:eastAsia="Calibri" w:hAnsi="Times New Roman" w:cs="Times New Roman"/>
          <w:lang w:val="fr-FR"/>
        </w:rPr>
        <w:t xml:space="preserve">liés à leur participation  à la Conférence Annuelle organisée par Forgottenson aux USA, précisément à Washington DC, vu que ce STAFF AJDC n’avait pas des Documents permettant leur voyage international, FORGOTTENSONG a pris toutes les charges d’acquisitions des PASSPORT pour deux personnes (BASIMISE SHABANI Thierry, et BUBASHA TANGANIA David) avec une somme équivaut à </w:t>
      </w:r>
      <w:r w:rsidR="006F7B73" w:rsidRPr="006F7B73">
        <w:rPr>
          <w:rFonts w:ascii="Times New Roman" w:eastAsia="Calibri" w:hAnsi="Times New Roman" w:cs="Times New Roman"/>
          <w:b/>
          <w:lang w:val="fr-FR"/>
        </w:rPr>
        <w:t>600$USD</w:t>
      </w:r>
      <w:r w:rsidR="006F7B73">
        <w:rPr>
          <w:rFonts w:ascii="Times New Roman" w:eastAsia="Calibri" w:hAnsi="Times New Roman" w:cs="Times New Roman"/>
          <w:b/>
          <w:lang w:val="fr-FR"/>
        </w:rPr>
        <w:t xml:space="preserve"> </w:t>
      </w:r>
      <w:r w:rsidR="006F7B73" w:rsidRPr="006F7B73">
        <w:rPr>
          <w:rFonts w:ascii="Times New Roman" w:eastAsia="Calibri" w:hAnsi="Times New Roman" w:cs="Times New Roman"/>
          <w:lang w:val="fr-FR"/>
        </w:rPr>
        <w:t>Cash</w:t>
      </w:r>
      <w:r w:rsidR="006F7B73" w:rsidRPr="006F7B73">
        <w:rPr>
          <w:rFonts w:ascii="Times New Roman" w:eastAsia="Calibri" w:hAnsi="Times New Roman" w:cs="Times New Roman"/>
          <w:b/>
          <w:lang w:val="fr-FR"/>
        </w:rPr>
        <w:t>.</w:t>
      </w:r>
    </w:p>
    <w:p w:rsidR="00A355EF" w:rsidRDefault="00A355EF" w:rsidP="0093761B">
      <w:pPr>
        <w:rPr>
          <w:rFonts w:ascii="Times New Roman" w:eastAsia="Calibri" w:hAnsi="Times New Roman" w:cs="Times New Roman"/>
          <w:b/>
          <w:lang w:val="fr-FR"/>
        </w:rPr>
      </w:pPr>
    </w:p>
    <w:p w:rsidR="008A6FE1" w:rsidRPr="00A355EF" w:rsidRDefault="008A6FE1" w:rsidP="00A355EF">
      <w:pPr>
        <w:jc w:val="center"/>
        <w:rPr>
          <w:rFonts w:ascii="Times New Roman" w:eastAsia="Calibri" w:hAnsi="Times New Roman" w:cs="Times New Roman"/>
          <w:b/>
          <w:lang w:val="fr-FR"/>
        </w:rPr>
      </w:pPr>
    </w:p>
    <w:p w:rsidR="008A6FE1" w:rsidRPr="00A355EF" w:rsidRDefault="008A6FE1" w:rsidP="00A355EF">
      <w:pPr>
        <w:jc w:val="center"/>
        <w:rPr>
          <w:rFonts w:ascii="Times New Roman" w:eastAsia="Calibri" w:hAnsi="Times New Roman" w:cs="Times New Roman"/>
          <w:b/>
          <w:lang w:val="fr-FR"/>
        </w:rPr>
      </w:pPr>
      <w:r w:rsidRPr="00A355EF">
        <w:rPr>
          <w:rFonts w:ascii="Times New Roman" w:eastAsia="Calibri" w:hAnsi="Times New Roman" w:cs="Times New Roman"/>
          <w:b/>
          <w:lang w:val="fr-FR"/>
        </w:rPr>
        <w:t>V. Résultat Atteints</w:t>
      </w:r>
    </w:p>
    <w:p w:rsidR="008A6FE1" w:rsidRDefault="008A6FE1" w:rsidP="008A6FE1">
      <w:pPr>
        <w:rPr>
          <w:rFonts w:ascii="Times New Roman" w:eastAsia="Calibri" w:hAnsi="Times New Roman" w:cs="Times New Roman"/>
          <w:lang w:val="fr-FR"/>
        </w:rPr>
      </w:pPr>
    </w:p>
    <w:p w:rsidR="008A6FE1" w:rsidRDefault="008A6FE1" w:rsidP="008A6FE1">
      <w:pPr>
        <w:pStyle w:val="Paragraphedeliste"/>
        <w:numPr>
          <w:ilvl w:val="0"/>
          <w:numId w:val="4"/>
        </w:numPr>
        <w:rPr>
          <w:rFonts w:ascii="Times New Roman" w:eastAsia="Calibri" w:hAnsi="Times New Roman" w:cs="Times New Roman"/>
          <w:lang w:val="fr-FR"/>
        </w:rPr>
      </w:pPr>
      <w:r>
        <w:rPr>
          <w:rFonts w:ascii="Times New Roman" w:eastAsia="Calibri" w:hAnsi="Times New Roman" w:cs="Times New Roman"/>
          <w:lang w:val="fr-FR"/>
        </w:rPr>
        <w:t>88 Chèvres Achetés, et distribués aux 44 Enfants Ex-soldats et autres Vulnérables</w:t>
      </w:r>
    </w:p>
    <w:p w:rsidR="00671727" w:rsidRDefault="00671727" w:rsidP="008A6FE1">
      <w:pPr>
        <w:pStyle w:val="Paragraphedeliste"/>
        <w:numPr>
          <w:ilvl w:val="0"/>
          <w:numId w:val="4"/>
        </w:numPr>
        <w:rPr>
          <w:rFonts w:ascii="Times New Roman" w:eastAsia="Calibri" w:hAnsi="Times New Roman" w:cs="Times New Roman"/>
          <w:lang w:val="fr-FR"/>
        </w:rPr>
      </w:pPr>
      <w:r>
        <w:rPr>
          <w:rFonts w:ascii="Times New Roman" w:eastAsia="Calibri" w:hAnsi="Times New Roman" w:cs="Times New Roman"/>
          <w:lang w:val="fr-FR"/>
        </w:rPr>
        <w:t>21 Chèvres / Nouvelles Naissances à récupérer par AJDC pour la motivation du Staff, et fonctionnement de l’organisation</w:t>
      </w:r>
    </w:p>
    <w:p w:rsidR="00671727" w:rsidRDefault="00671727" w:rsidP="008A6FE1">
      <w:pPr>
        <w:pStyle w:val="Paragraphedeliste"/>
        <w:numPr>
          <w:ilvl w:val="0"/>
          <w:numId w:val="4"/>
        </w:numPr>
        <w:rPr>
          <w:rFonts w:ascii="Times New Roman" w:eastAsia="Calibri" w:hAnsi="Times New Roman" w:cs="Times New Roman"/>
          <w:lang w:val="fr-FR"/>
        </w:rPr>
      </w:pPr>
      <w:r>
        <w:rPr>
          <w:rFonts w:ascii="Times New Roman" w:eastAsia="Calibri" w:hAnsi="Times New Roman" w:cs="Times New Roman"/>
          <w:lang w:val="fr-FR"/>
        </w:rPr>
        <w:t>1 Enfant bénéficiaire a payé les Frais scolaires Annuels (2016-2017) elle-même à l’école.</w:t>
      </w:r>
    </w:p>
    <w:p w:rsidR="00FC4812" w:rsidRPr="00FC4812" w:rsidRDefault="00671727" w:rsidP="00FC4812">
      <w:pPr>
        <w:pStyle w:val="Paragraphedeliste"/>
        <w:numPr>
          <w:ilvl w:val="0"/>
          <w:numId w:val="4"/>
        </w:numPr>
        <w:rPr>
          <w:rFonts w:ascii="Times New Roman" w:eastAsia="Calibri" w:hAnsi="Times New Roman" w:cs="Times New Roman"/>
          <w:lang w:val="fr-FR"/>
        </w:rPr>
      </w:pPr>
      <w:r>
        <w:rPr>
          <w:rFonts w:ascii="Times New Roman" w:eastAsia="Calibri" w:hAnsi="Times New Roman" w:cs="Times New Roman"/>
          <w:lang w:val="fr-FR"/>
        </w:rPr>
        <w:t>Le recrutement des enfants dans des groupes armés, réduit.</w:t>
      </w:r>
    </w:p>
    <w:p w:rsidR="008A6FE1" w:rsidRDefault="008A6FE1" w:rsidP="008A6FE1">
      <w:pPr>
        <w:pStyle w:val="Paragraphedeliste"/>
        <w:numPr>
          <w:ilvl w:val="0"/>
          <w:numId w:val="4"/>
        </w:numPr>
        <w:rPr>
          <w:rFonts w:ascii="Times New Roman" w:eastAsia="Calibri" w:hAnsi="Times New Roman" w:cs="Times New Roman"/>
          <w:lang w:val="fr-FR"/>
        </w:rPr>
      </w:pPr>
      <w:r>
        <w:rPr>
          <w:rFonts w:ascii="Times New Roman" w:eastAsia="Calibri" w:hAnsi="Times New Roman" w:cs="Times New Roman"/>
          <w:lang w:val="fr-FR"/>
        </w:rPr>
        <w:t>1 Motos disponible</w:t>
      </w:r>
    </w:p>
    <w:p w:rsidR="008A6FE1" w:rsidRDefault="008A6FE1" w:rsidP="008A6FE1">
      <w:pPr>
        <w:pStyle w:val="Paragraphedeliste"/>
        <w:numPr>
          <w:ilvl w:val="0"/>
          <w:numId w:val="4"/>
        </w:numPr>
        <w:rPr>
          <w:rFonts w:ascii="Times New Roman" w:eastAsia="Calibri" w:hAnsi="Times New Roman" w:cs="Times New Roman"/>
          <w:lang w:val="fr-FR"/>
        </w:rPr>
      </w:pPr>
      <w:r>
        <w:rPr>
          <w:rFonts w:ascii="Times New Roman" w:eastAsia="Calibri" w:hAnsi="Times New Roman" w:cs="Times New Roman"/>
          <w:lang w:val="fr-FR"/>
        </w:rPr>
        <w:t>2 Ordinateurs Portables disponibles</w:t>
      </w:r>
    </w:p>
    <w:p w:rsidR="008A6FE1" w:rsidRDefault="008A6FE1" w:rsidP="008A6FE1">
      <w:pPr>
        <w:pStyle w:val="Paragraphedeliste"/>
        <w:numPr>
          <w:ilvl w:val="0"/>
          <w:numId w:val="4"/>
        </w:numPr>
        <w:rPr>
          <w:rFonts w:ascii="Times New Roman" w:eastAsia="Calibri" w:hAnsi="Times New Roman" w:cs="Times New Roman"/>
          <w:lang w:val="fr-FR"/>
        </w:rPr>
      </w:pPr>
      <w:r>
        <w:rPr>
          <w:rFonts w:ascii="Times New Roman" w:eastAsia="Calibri" w:hAnsi="Times New Roman" w:cs="Times New Roman"/>
          <w:lang w:val="fr-FR"/>
        </w:rPr>
        <w:t>2 Appareils Photo Numériques disponibles</w:t>
      </w:r>
    </w:p>
    <w:p w:rsidR="008A6FE1" w:rsidRDefault="00671727" w:rsidP="008A6FE1">
      <w:pPr>
        <w:pStyle w:val="Paragraphedeliste"/>
        <w:numPr>
          <w:ilvl w:val="0"/>
          <w:numId w:val="4"/>
        </w:numPr>
        <w:rPr>
          <w:rFonts w:ascii="Times New Roman" w:eastAsia="Calibri" w:hAnsi="Times New Roman" w:cs="Times New Roman"/>
          <w:lang w:val="fr-FR"/>
        </w:rPr>
      </w:pPr>
      <w:r>
        <w:rPr>
          <w:rFonts w:ascii="Times New Roman" w:eastAsia="Calibri" w:hAnsi="Times New Roman" w:cs="Times New Roman"/>
          <w:lang w:val="fr-FR"/>
        </w:rPr>
        <w:t xml:space="preserve">2 Passeports </w:t>
      </w:r>
      <w:r w:rsidR="00FC4812">
        <w:rPr>
          <w:rFonts w:ascii="Times New Roman" w:eastAsia="Calibri" w:hAnsi="Times New Roman" w:cs="Times New Roman"/>
          <w:lang w:val="fr-FR"/>
        </w:rPr>
        <w:t>Achetés</w:t>
      </w:r>
    </w:p>
    <w:p w:rsidR="00671727" w:rsidRDefault="001F017A" w:rsidP="008A6FE1">
      <w:pPr>
        <w:pStyle w:val="Paragraphedeliste"/>
        <w:numPr>
          <w:ilvl w:val="0"/>
          <w:numId w:val="4"/>
        </w:numPr>
        <w:rPr>
          <w:rFonts w:ascii="Times New Roman" w:eastAsia="Calibri" w:hAnsi="Times New Roman" w:cs="Times New Roman"/>
          <w:lang w:val="fr-FR"/>
        </w:rPr>
      </w:pPr>
      <w:r>
        <w:rPr>
          <w:rFonts w:ascii="Times New Roman" w:eastAsia="Calibri" w:hAnsi="Times New Roman" w:cs="Times New Roman"/>
          <w:lang w:val="fr-FR"/>
        </w:rPr>
        <w:t>3</w:t>
      </w:r>
      <w:r w:rsidR="00671727">
        <w:rPr>
          <w:rFonts w:ascii="Times New Roman" w:eastAsia="Calibri" w:hAnsi="Times New Roman" w:cs="Times New Roman"/>
          <w:lang w:val="fr-FR"/>
        </w:rPr>
        <w:t xml:space="preserve"> </w:t>
      </w:r>
      <w:r w:rsidR="00FC4812">
        <w:rPr>
          <w:rFonts w:ascii="Times New Roman" w:eastAsia="Calibri" w:hAnsi="Times New Roman" w:cs="Times New Roman"/>
          <w:lang w:val="fr-FR"/>
        </w:rPr>
        <w:t>Animateurs</w:t>
      </w:r>
      <w:r w:rsidR="00671727">
        <w:rPr>
          <w:rFonts w:ascii="Times New Roman" w:eastAsia="Calibri" w:hAnsi="Times New Roman" w:cs="Times New Roman"/>
          <w:lang w:val="fr-FR"/>
        </w:rPr>
        <w:t xml:space="preserve"> AJDC Victimes des actes de barbarie, et des tortures bien soignés</w:t>
      </w:r>
    </w:p>
    <w:p w:rsidR="00FC4812" w:rsidRDefault="00FC4812" w:rsidP="008A6FE1">
      <w:pPr>
        <w:pStyle w:val="Paragraphedeliste"/>
        <w:numPr>
          <w:ilvl w:val="0"/>
          <w:numId w:val="4"/>
        </w:numPr>
        <w:rPr>
          <w:rFonts w:ascii="Times New Roman" w:eastAsia="Calibri" w:hAnsi="Times New Roman" w:cs="Times New Roman"/>
          <w:lang w:val="fr-FR"/>
        </w:rPr>
      </w:pPr>
      <w:r>
        <w:rPr>
          <w:rFonts w:ascii="Times New Roman" w:eastAsia="Calibri" w:hAnsi="Times New Roman" w:cs="Times New Roman"/>
          <w:lang w:val="fr-FR"/>
        </w:rPr>
        <w:t>37 Enfants ex-soldats et autres vulnérables déjà identifiés dans le nouveau Site (MAKOBOLA I) pour l’implantation du deuxième projet.</w:t>
      </w:r>
    </w:p>
    <w:p w:rsidR="0042226D" w:rsidRDefault="0042226D" w:rsidP="0042226D">
      <w:pPr>
        <w:rPr>
          <w:rFonts w:ascii="Times New Roman" w:eastAsia="Calibri" w:hAnsi="Times New Roman" w:cs="Times New Roman"/>
          <w:lang w:val="fr-FR"/>
        </w:rPr>
      </w:pPr>
    </w:p>
    <w:p w:rsidR="00CF5CA0" w:rsidRDefault="00CF5CA0" w:rsidP="0042226D">
      <w:pPr>
        <w:jc w:val="center"/>
        <w:rPr>
          <w:rFonts w:ascii="Times New Roman" w:eastAsia="Calibri" w:hAnsi="Times New Roman" w:cs="Times New Roman"/>
          <w:b/>
          <w:sz w:val="28"/>
          <w:szCs w:val="28"/>
          <w:lang w:val="fr-FR"/>
        </w:rPr>
      </w:pPr>
    </w:p>
    <w:p w:rsidR="00CF5CA0" w:rsidRDefault="00CF5CA0" w:rsidP="0042226D">
      <w:pPr>
        <w:jc w:val="center"/>
        <w:rPr>
          <w:rFonts w:ascii="Times New Roman" w:eastAsia="Calibri" w:hAnsi="Times New Roman" w:cs="Times New Roman"/>
          <w:b/>
          <w:sz w:val="28"/>
          <w:szCs w:val="28"/>
          <w:lang w:val="fr-FR"/>
        </w:rPr>
      </w:pPr>
    </w:p>
    <w:p w:rsidR="00CF5CA0" w:rsidRDefault="00CF5CA0" w:rsidP="0042226D">
      <w:pPr>
        <w:jc w:val="center"/>
        <w:rPr>
          <w:rFonts w:ascii="Times New Roman" w:eastAsia="Calibri" w:hAnsi="Times New Roman" w:cs="Times New Roman"/>
          <w:b/>
          <w:sz w:val="28"/>
          <w:szCs w:val="28"/>
          <w:lang w:val="fr-FR"/>
        </w:rPr>
      </w:pPr>
    </w:p>
    <w:p w:rsidR="00CF5CA0" w:rsidRDefault="00CF5CA0" w:rsidP="0042226D">
      <w:pPr>
        <w:jc w:val="center"/>
        <w:rPr>
          <w:rFonts w:ascii="Times New Roman" w:eastAsia="Calibri" w:hAnsi="Times New Roman" w:cs="Times New Roman"/>
          <w:b/>
          <w:sz w:val="28"/>
          <w:szCs w:val="28"/>
          <w:lang w:val="fr-FR"/>
        </w:rPr>
      </w:pPr>
    </w:p>
    <w:p w:rsidR="00CF5CA0" w:rsidRDefault="00CF5CA0" w:rsidP="0042226D">
      <w:pPr>
        <w:jc w:val="center"/>
        <w:rPr>
          <w:rFonts w:ascii="Times New Roman" w:eastAsia="Calibri" w:hAnsi="Times New Roman" w:cs="Times New Roman"/>
          <w:b/>
          <w:sz w:val="28"/>
          <w:szCs w:val="28"/>
          <w:lang w:val="fr-FR"/>
        </w:rPr>
      </w:pPr>
    </w:p>
    <w:p w:rsidR="00CF5CA0" w:rsidRDefault="00CF5CA0" w:rsidP="0042226D">
      <w:pPr>
        <w:jc w:val="center"/>
        <w:rPr>
          <w:rFonts w:ascii="Times New Roman" w:eastAsia="Calibri" w:hAnsi="Times New Roman" w:cs="Times New Roman"/>
          <w:b/>
          <w:sz w:val="28"/>
          <w:szCs w:val="28"/>
          <w:lang w:val="fr-FR"/>
        </w:rPr>
      </w:pPr>
    </w:p>
    <w:p w:rsidR="00CF5CA0" w:rsidRDefault="00CF5CA0" w:rsidP="0042226D">
      <w:pPr>
        <w:jc w:val="center"/>
        <w:rPr>
          <w:rFonts w:ascii="Times New Roman" w:eastAsia="Calibri" w:hAnsi="Times New Roman" w:cs="Times New Roman"/>
          <w:b/>
          <w:sz w:val="28"/>
          <w:szCs w:val="28"/>
          <w:lang w:val="fr-FR"/>
        </w:rPr>
      </w:pPr>
    </w:p>
    <w:p w:rsidR="00CF5CA0" w:rsidRDefault="00CF5CA0" w:rsidP="0042226D">
      <w:pPr>
        <w:jc w:val="center"/>
        <w:rPr>
          <w:rFonts w:ascii="Times New Roman" w:eastAsia="Calibri" w:hAnsi="Times New Roman" w:cs="Times New Roman"/>
          <w:b/>
          <w:sz w:val="28"/>
          <w:szCs w:val="28"/>
          <w:lang w:val="fr-FR"/>
        </w:rPr>
      </w:pPr>
    </w:p>
    <w:p w:rsidR="00CF5CA0" w:rsidRDefault="00CF5CA0" w:rsidP="0042226D">
      <w:pPr>
        <w:jc w:val="center"/>
        <w:rPr>
          <w:rFonts w:ascii="Times New Roman" w:eastAsia="Calibri" w:hAnsi="Times New Roman" w:cs="Times New Roman"/>
          <w:b/>
          <w:sz w:val="28"/>
          <w:szCs w:val="28"/>
          <w:lang w:val="fr-FR"/>
        </w:rPr>
      </w:pPr>
    </w:p>
    <w:p w:rsidR="00CF5CA0" w:rsidRDefault="00CF5CA0" w:rsidP="0042226D">
      <w:pPr>
        <w:jc w:val="center"/>
        <w:rPr>
          <w:rFonts w:ascii="Times New Roman" w:eastAsia="Calibri" w:hAnsi="Times New Roman" w:cs="Times New Roman"/>
          <w:b/>
          <w:sz w:val="28"/>
          <w:szCs w:val="28"/>
          <w:lang w:val="fr-FR"/>
        </w:rPr>
      </w:pPr>
    </w:p>
    <w:p w:rsidR="0042226D" w:rsidRPr="0042226D" w:rsidRDefault="0042226D" w:rsidP="0042226D">
      <w:pPr>
        <w:jc w:val="center"/>
        <w:rPr>
          <w:rFonts w:ascii="Times New Roman" w:eastAsia="Calibri" w:hAnsi="Times New Roman" w:cs="Times New Roman"/>
          <w:b/>
          <w:sz w:val="28"/>
          <w:szCs w:val="28"/>
          <w:lang w:val="fr-FR"/>
        </w:rPr>
      </w:pPr>
      <w:r w:rsidRPr="0042226D">
        <w:rPr>
          <w:rFonts w:ascii="Times New Roman" w:eastAsia="Calibri" w:hAnsi="Times New Roman" w:cs="Times New Roman"/>
          <w:b/>
          <w:sz w:val="28"/>
          <w:szCs w:val="28"/>
          <w:lang w:val="fr-FR"/>
        </w:rPr>
        <w:t>B. PARTIE FINANCES/RAPPORT FINANCIER</w:t>
      </w:r>
    </w:p>
    <w:p w:rsidR="0042226D" w:rsidRDefault="0042226D" w:rsidP="0042226D">
      <w:pPr>
        <w:rPr>
          <w:rFonts w:ascii="Times New Roman" w:eastAsia="Calibri" w:hAnsi="Times New Roman" w:cs="Times New Roman"/>
          <w:lang w:val="fr-FR"/>
        </w:rPr>
      </w:pPr>
    </w:p>
    <w:p w:rsidR="0042226D" w:rsidRDefault="0042226D" w:rsidP="0042226D">
      <w:pPr>
        <w:rPr>
          <w:rFonts w:ascii="Times New Roman" w:eastAsia="Calibri" w:hAnsi="Times New Roman" w:cs="Times New Roman"/>
          <w:b/>
          <w:lang w:val="fr-FR"/>
        </w:rPr>
      </w:pPr>
      <w:r w:rsidRPr="0042226D">
        <w:rPr>
          <w:rFonts w:ascii="Times New Roman" w:eastAsia="Calibri" w:hAnsi="Times New Roman" w:cs="Times New Roman"/>
          <w:b/>
          <w:lang w:val="fr-FR"/>
        </w:rPr>
        <w:t>Aperçu financier :</w:t>
      </w:r>
    </w:p>
    <w:p w:rsidR="0042226D" w:rsidRPr="0042226D" w:rsidRDefault="0042226D" w:rsidP="0042226D">
      <w:pPr>
        <w:rPr>
          <w:rFonts w:ascii="Times New Roman" w:eastAsia="Calibri" w:hAnsi="Times New Roman" w:cs="Times New Roman"/>
          <w:b/>
          <w:lang w:val="fr-FR"/>
        </w:rPr>
      </w:pPr>
    </w:p>
    <w:tbl>
      <w:tblPr>
        <w:tblStyle w:val="Grilledutableau"/>
        <w:tblW w:w="11058" w:type="dxa"/>
        <w:tblInd w:w="-885" w:type="dxa"/>
        <w:tblLook w:val="04A0" w:firstRow="1" w:lastRow="0" w:firstColumn="1" w:lastColumn="0" w:noHBand="0" w:noVBand="1"/>
      </w:tblPr>
      <w:tblGrid>
        <w:gridCol w:w="6634"/>
        <w:gridCol w:w="1163"/>
        <w:gridCol w:w="1698"/>
        <w:gridCol w:w="1563"/>
      </w:tblGrid>
      <w:tr w:rsidR="00CB73CE" w:rsidRPr="00567FAF" w:rsidTr="00CB73CE">
        <w:tc>
          <w:tcPr>
            <w:tcW w:w="6634" w:type="dxa"/>
          </w:tcPr>
          <w:p w:rsidR="00D96F95" w:rsidRDefault="0042226D" w:rsidP="0042226D">
            <w:pPr>
              <w:rPr>
                <w:rFonts w:ascii="Times New Roman" w:eastAsia="Calibri" w:hAnsi="Times New Roman" w:cs="Times New Roman"/>
                <w:b/>
                <w:lang w:val="fr-FR"/>
              </w:rPr>
            </w:pPr>
            <w:r>
              <w:rPr>
                <w:rFonts w:ascii="Times New Roman" w:eastAsia="Calibri" w:hAnsi="Times New Roman" w:cs="Times New Roman"/>
                <w:b/>
                <w:lang w:val="fr-FR"/>
              </w:rPr>
              <w:t>Lignes Budgétaires</w:t>
            </w:r>
          </w:p>
        </w:tc>
        <w:tc>
          <w:tcPr>
            <w:tcW w:w="1163" w:type="dxa"/>
          </w:tcPr>
          <w:p w:rsidR="0042226D" w:rsidRDefault="00D96F95" w:rsidP="0042226D">
            <w:pPr>
              <w:rPr>
                <w:rFonts w:ascii="Times New Roman" w:eastAsia="Calibri" w:hAnsi="Times New Roman" w:cs="Times New Roman"/>
                <w:b/>
                <w:lang w:val="fr-FR"/>
              </w:rPr>
            </w:pPr>
            <w:r>
              <w:rPr>
                <w:rFonts w:ascii="Times New Roman" w:eastAsia="Calibri" w:hAnsi="Times New Roman" w:cs="Times New Roman"/>
                <w:b/>
                <w:lang w:val="fr-FR"/>
              </w:rPr>
              <w:t>Dépenses</w:t>
            </w:r>
          </w:p>
        </w:tc>
        <w:tc>
          <w:tcPr>
            <w:tcW w:w="1698" w:type="dxa"/>
          </w:tcPr>
          <w:p w:rsidR="0042226D" w:rsidRDefault="00D96F95" w:rsidP="0042226D">
            <w:pPr>
              <w:rPr>
                <w:rFonts w:ascii="Times New Roman" w:eastAsia="Calibri" w:hAnsi="Times New Roman" w:cs="Times New Roman"/>
                <w:b/>
                <w:lang w:val="fr-FR"/>
              </w:rPr>
            </w:pPr>
            <w:r>
              <w:rPr>
                <w:rFonts w:ascii="Times New Roman" w:eastAsia="Calibri" w:hAnsi="Times New Roman" w:cs="Times New Roman"/>
                <w:b/>
                <w:lang w:val="fr-FR"/>
              </w:rPr>
              <w:t>Montant reçu</w:t>
            </w:r>
            <w:r w:rsidR="00336ADD">
              <w:rPr>
                <w:rFonts w:ascii="Times New Roman" w:eastAsia="Calibri" w:hAnsi="Times New Roman" w:cs="Times New Roman"/>
                <w:b/>
                <w:lang w:val="fr-FR"/>
              </w:rPr>
              <w:t xml:space="preserve"> $USD</w:t>
            </w:r>
            <w:r w:rsidR="00CB73CE">
              <w:rPr>
                <w:rFonts w:ascii="Times New Roman" w:eastAsia="Calibri" w:hAnsi="Times New Roman" w:cs="Times New Roman"/>
                <w:b/>
                <w:lang w:val="fr-FR"/>
              </w:rPr>
              <w:t xml:space="preserve"> de Fogrottensong</w:t>
            </w:r>
          </w:p>
        </w:tc>
        <w:tc>
          <w:tcPr>
            <w:tcW w:w="1563" w:type="dxa"/>
          </w:tcPr>
          <w:p w:rsidR="0042226D" w:rsidRDefault="00CB73CE" w:rsidP="0042226D">
            <w:pPr>
              <w:rPr>
                <w:rFonts w:ascii="Times New Roman" w:eastAsia="Calibri" w:hAnsi="Times New Roman" w:cs="Times New Roman"/>
                <w:b/>
                <w:lang w:val="fr-FR"/>
              </w:rPr>
            </w:pPr>
            <w:r>
              <w:rPr>
                <w:rFonts w:ascii="Times New Roman" w:eastAsia="Calibri" w:hAnsi="Times New Roman" w:cs="Times New Roman"/>
                <w:b/>
                <w:lang w:val="fr-FR"/>
              </w:rPr>
              <w:t>Participation Locale AJDC en $USD</w:t>
            </w:r>
          </w:p>
        </w:tc>
      </w:tr>
      <w:tr w:rsidR="00CB73CE" w:rsidTr="00CB73CE">
        <w:tc>
          <w:tcPr>
            <w:tcW w:w="6634" w:type="dxa"/>
          </w:tcPr>
          <w:p w:rsidR="0042226D" w:rsidRPr="00CB73CE" w:rsidRDefault="00CB73CE" w:rsidP="00CB73CE">
            <w:pPr>
              <w:rPr>
                <w:rFonts w:ascii="Times New Roman" w:eastAsia="Calibri" w:hAnsi="Times New Roman" w:cs="Times New Roman"/>
                <w:b/>
                <w:lang w:val="fr-FR"/>
              </w:rPr>
            </w:pPr>
            <w:r>
              <w:rPr>
                <w:rFonts w:ascii="Times New Roman" w:eastAsia="Calibri" w:hAnsi="Times New Roman" w:cs="Times New Roman"/>
                <w:b/>
                <w:lang w:val="fr-FR"/>
              </w:rPr>
              <w:t>1.</w:t>
            </w:r>
            <w:r w:rsidRPr="00CB73CE">
              <w:rPr>
                <w:rFonts w:ascii="Times New Roman" w:eastAsia="Calibri" w:hAnsi="Times New Roman" w:cs="Times New Roman"/>
                <w:b/>
                <w:lang w:val="fr-FR"/>
              </w:rPr>
              <w:t xml:space="preserve"> Projet</w:t>
            </w:r>
            <w:r w:rsidR="0042226D" w:rsidRPr="00CB73CE">
              <w:rPr>
                <w:rFonts w:ascii="Times New Roman" w:eastAsia="Calibri" w:hAnsi="Times New Roman" w:cs="Times New Roman"/>
                <w:b/>
                <w:lang w:val="fr-FR"/>
              </w:rPr>
              <w:t xml:space="preserve"> Elevage des Chèvres</w:t>
            </w:r>
          </w:p>
          <w:p w:rsidR="00D96F95" w:rsidRDefault="00D96F95" w:rsidP="00D96F95">
            <w:pPr>
              <w:pStyle w:val="Paragraphedeliste"/>
              <w:numPr>
                <w:ilvl w:val="0"/>
                <w:numId w:val="6"/>
              </w:numPr>
              <w:rPr>
                <w:rFonts w:ascii="Times New Roman" w:eastAsia="Calibri" w:hAnsi="Times New Roman" w:cs="Times New Roman"/>
                <w:lang w:val="fr-FR"/>
              </w:rPr>
            </w:pPr>
            <w:r>
              <w:rPr>
                <w:rFonts w:ascii="Times New Roman" w:eastAsia="Calibri" w:hAnsi="Times New Roman" w:cs="Times New Roman"/>
                <w:lang w:val="fr-FR"/>
              </w:rPr>
              <w:t>Achat de 44 chèvres</w:t>
            </w:r>
          </w:p>
          <w:p w:rsidR="00D96F95" w:rsidRDefault="00D96F95" w:rsidP="00D96F95">
            <w:pPr>
              <w:pStyle w:val="Paragraphedeliste"/>
              <w:numPr>
                <w:ilvl w:val="0"/>
                <w:numId w:val="6"/>
              </w:numPr>
              <w:rPr>
                <w:rFonts w:ascii="Times New Roman" w:eastAsia="Calibri" w:hAnsi="Times New Roman" w:cs="Times New Roman"/>
                <w:lang w:val="fr-FR"/>
              </w:rPr>
            </w:pPr>
            <w:r>
              <w:rPr>
                <w:rFonts w:ascii="Times New Roman" w:eastAsia="Calibri" w:hAnsi="Times New Roman" w:cs="Times New Roman"/>
                <w:lang w:val="fr-FR"/>
              </w:rPr>
              <w:t>Payement de l’Agent Technicien Vétérinaire/ 6 Mois</w:t>
            </w:r>
          </w:p>
          <w:p w:rsidR="00CB73CE" w:rsidRPr="00CB73CE" w:rsidRDefault="00336ADD" w:rsidP="00CB73CE">
            <w:pPr>
              <w:pStyle w:val="Paragraphedeliste"/>
              <w:numPr>
                <w:ilvl w:val="0"/>
                <w:numId w:val="6"/>
              </w:numPr>
              <w:rPr>
                <w:rFonts w:ascii="Times New Roman" w:eastAsia="Calibri" w:hAnsi="Times New Roman" w:cs="Times New Roman"/>
                <w:lang w:val="fr-FR"/>
              </w:rPr>
            </w:pPr>
            <w:r>
              <w:rPr>
                <w:rFonts w:ascii="Times New Roman" w:eastAsia="Calibri" w:hAnsi="Times New Roman" w:cs="Times New Roman"/>
                <w:lang w:val="fr-FR"/>
              </w:rPr>
              <w:t xml:space="preserve">Produits </w:t>
            </w:r>
            <w:r w:rsidR="00CB73CE">
              <w:rPr>
                <w:rFonts w:ascii="Times New Roman" w:eastAsia="Calibri" w:hAnsi="Times New Roman" w:cs="Times New Roman"/>
                <w:lang w:val="fr-FR"/>
              </w:rPr>
              <w:t>Vétérinaires</w:t>
            </w:r>
          </w:p>
        </w:tc>
        <w:tc>
          <w:tcPr>
            <w:tcW w:w="1163" w:type="dxa"/>
          </w:tcPr>
          <w:p w:rsidR="0042226D" w:rsidRDefault="0042226D" w:rsidP="0042226D">
            <w:pPr>
              <w:rPr>
                <w:rFonts w:ascii="Times New Roman" w:eastAsia="Calibri" w:hAnsi="Times New Roman" w:cs="Times New Roman"/>
                <w:b/>
                <w:lang w:val="fr-FR"/>
              </w:rPr>
            </w:pPr>
          </w:p>
          <w:p w:rsidR="00D96F95" w:rsidRDefault="00336ADD" w:rsidP="0042226D">
            <w:pPr>
              <w:rPr>
                <w:rFonts w:ascii="Times New Roman" w:eastAsia="Calibri" w:hAnsi="Times New Roman" w:cs="Times New Roman"/>
                <w:b/>
                <w:lang w:val="fr-FR"/>
              </w:rPr>
            </w:pPr>
            <w:r>
              <w:rPr>
                <w:rFonts w:ascii="Times New Roman" w:eastAsia="Calibri" w:hAnsi="Times New Roman" w:cs="Times New Roman"/>
                <w:b/>
                <w:lang w:val="fr-FR"/>
              </w:rPr>
              <w:t>3330</w:t>
            </w:r>
          </w:p>
          <w:p w:rsidR="00336ADD" w:rsidRDefault="00336ADD" w:rsidP="0042226D">
            <w:pPr>
              <w:rPr>
                <w:rFonts w:ascii="Times New Roman" w:eastAsia="Calibri" w:hAnsi="Times New Roman" w:cs="Times New Roman"/>
                <w:b/>
                <w:lang w:val="fr-FR"/>
              </w:rPr>
            </w:pPr>
            <w:r>
              <w:rPr>
                <w:rFonts w:ascii="Times New Roman" w:eastAsia="Calibri" w:hAnsi="Times New Roman" w:cs="Times New Roman"/>
                <w:b/>
                <w:lang w:val="fr-FR"/>
              </w:rPr>
              <w:t>420</w:t>
            </w:r>
          </w:p>
          <w:p w:rsidR="00336ADD" w:rsidRDefault="00336ADD" w:rsidP="0042226D">
            <w:pPr>
              <w:rPr>
                <w:rFonts w:ascii="Times New Roman" w:eastAsia="Calibri" w:hAnsi="Times New Roman" w:cs="Times New Roman"/>
                <w:b/>
                <w:lang w:val="fr-FR"/>
              </w:rPr>
            </w:pPr>
            <w:r>
              <w:rPr>
                <w:rFonts w:ascii="Times New Roman" w:eastAsia="Calibri" w:hAnsi="Times New Roman" w:cs="Times New Roman"/>
                <w:b/>
                <w:lang w:val="fr-FR"/>
              </w:rPr>
              <w:t>360</w:t>
            </w:r>
          </w:p>
        </w:tc>
        <w:tc>
          <w:tcPr>
            <w:tcW w:w="1698" w:type="dxa"/>
          </w:tcPr>
          <w:p w:rsidR="00336ADD" w:rsidRDefault="00336ADD" w:rsidP="0042226D">
            <w:pPr>
              <w:rPr>
                <w:rFonts w:ascii="Times New Roman" w:eastAsia="Calibri" w:hAnsi="Times New Roman" w:cs="Times New Roman"/>
                <w:b/>
                <w:lang w:val="fr-FR"/>
              </w:rPr>
            </w:pPr>
            <w:r>
              <w:rPr>
                <w:rFonts w:ascii="Times New Roman" w:eastAsia="Calibri" w:hAnsi="Times New Roman" w:cs="Times New Roman"/>
                <w:b/>
                <w:lang w:val="fr-FR"/>
              </w:rPr>
              <w:t>3750</w:t>
            </w:r>
          </w:p>
        </w:tc>
        <w:tc>
          <w:tcPr>
            <w:tcW w:w="1563" w:type="dxa"/>
          </w:tcPr>
          <w:p w:rsidR="0042226D" w:rsidRPr="00CB73CE" w:rsidRDefault="00CB73CE" w:rsidP="0042226D">
            <w:pPr>
              <w:rPr>
                <w:rFonts w:ascii="Times New Roman" w:eastAsia="Calibri" w:hAnsi="Times New Roman" w:cs="Times New Roman"/>
                <w:b/>
                <w:lang w:val="fr-FR"/>
              </w:rPr>
            </w:pPr>
            <w:r w:rsidRPr="00CB73CE">
              <w:rPr>
                <w:rFonts w:ascii="Times New Roman" w:eastAsia="Calibri" w:hAnsi="Times New Roman" w:cs="Times New Roman"/>
                <w:b/>
                <w:lang w:val="fr-FR"/>
              </w:rPr>
              <w:t>360</w:t>
            </w:r>
          </w:p>
        </w:tc>
      </w:tr>
      <w:tr w:rsidR="00CB73CE" w:rsidTr="00CB73CE">
        <w:tc>
          <w:tcPr>
            <w:tcW w:w="11058" w:type="dxa"/>
            <w:gridSpan w:val="4"/>
          </w:tcPr>
          <w:p w:rsidR="00CB73CE" w:rsidRPr="00336ADD" w:rsidRDefault="00CB73CE" w:rsidP="0042226D">
            <w:pPr>
              <w:rPr>
                <w:rFonts w:ascii="Times New Roman" w:eastAsia="Calibri" w:hAnsi="Times New Roman" w:cs="Times New Roman"/>
                <w:lang w:val="fr-FR"/>
              </w:rPr>
            </w:pPr>
            <w:r w:rsidRPr="00CB73CE">
              <w:rPr>
                <w:rFonts w:ascii="Times New Roman" w:eastAsia="Calibri" w:hAnsi="Times New Roman" w:cs="Times New Roman"/>
                <w:b/>
                <w:u w:val="thick"/>
                <w:lang w:val="fr-FR"/>
              </w:rPr>
              <w:t>Commentaire 1:</w:t>
            </w:r>
            <w:r>
              <w:rPr>
                <w:rFonts w:ascii="Times New Roman" w:eastAsia="Calibri" w:hAnsi="Times New Roman" w:cs="Times New Roman"/>
                <w:lang w:val="fr-FR"/>
              </w:rPr>
              <w:t xml:space="preserve"> Forgottensong a financé 3750$USD pour Acheter les chèvres et payement de l’Agent Technicien Vétérinaire pendant 6 mois, alors qu’AJDC a contribué comme participation locale 360 $USD pour acheter les médicaments vétérinaires. Le solde = 0.</w:t>
            </w:r>
          </w:p>
        </w:tc>
      </w:tr>
      <w:tr w:rsidR="00CB73CE" w:rsidTr="00CB73CE">
        <w:tc>
          <w:tcPr>
            <w:tcW w:w="6634" w:type="dxa"/>
          </w:tcPr>
          <w:p w:rsidR="0042226D" w:rsidRPr="002A3353" w:rsidRDefault="00CB73CE" w:rsidP="0042226D">
            <w:pPr>
              <w:rPr>
                <w:rFonts w:ascii="Times New Roman" w:eastAsia="Calibri" w:hAnsi="Times New Roman" w:cs="Times New Roman"/>
                <w:b/>
                <w:lang w:val="fr-FR"/>
              </w:rPr>
            </w:pPr>
            <w:r w:rsidRPr="002A3353">
              <w:rPr>
                <w:rFonts w:ascii="Times New Roman" w:eastAsia="Calibri" w:hAnsi="Times New Roman" w:cs="Times New Roman"/>
                <w:b/>
                <w:lang w:val="fr-FR"/>
              </w:rPr>
              <w:t xml:space="preserve">2. </w:t>
            </w:r>
            <w:r w:rsidR="0042226D" w:rsidRPr="002A3353">
              <w:rPr>
                <w:rFonts w:ascii="Times New Roman" w:eastAsia="Calibri" w:hAnsi="Times New Roman" w:cs="Times New Roman"/>
                <w:b/>
                <w:lang w:val="fr-FR"/>
              </w:rPr>
              <w:t xml:space="preserve">Achat </w:t>
            </w:r>
            <w:r w:rsidR="002A3353">
              <w:rPr>
                <w:rFonts w:ascii="Times New Roman" w:eastAsia="Calibri" w:hAnsi="Times New Roman" w:cs="Times New Roman"/>
                <w:b/>
                <w:lang w:val="fr-FR"/>
              </w:rPr>
              <w:t xml:space="preserve">1 </w:t>
            </w:r>
            <w:r w:rsidR="0042226D" w:rsidRPr="002A3353">
              <w:rPr>
                <w:rFonts w:ascii="Times New Roman" w:eastAsia="Calibri" w:hAnsi="Times New Roman" w:cs="Times New Roman"/>
                <w:b/>
                <w:lang w:val="fr-FR"/>
              </w:rPr>
              <w:t>MOTO</w:t>
            </w:r>
          </w:p>
          <w:p w:rsidR="00CB73CE" w:rsidRDefault="00CB73CE" w:rsidP="00CB73CE">
            <w:pPr>
              <w:pStyle w:val="Paragraphedeliste"/>
              <w:numPr>
                <w:ilvl w:val="0"/>
                <w:numId w:val="8"/>
              </w:numPr>
              <w:rPr>
                <w:rFonts w:ascii="Times New Roman" w:eastAsia="Calibri" w:hAnsi="Times New Roman" w:cs="Times New Roman"/>
                <w:lang w:val="fr-FR"/>
              </w:rPr>
            </w:pPr>
            <w:r>
              <w:rPr>
                <w:rFonts w:ascii="Times New Roman" w:eastAsia="Calibri" w:hAnsi="Times New Roman" w:cs="Times New Roman"/>
                <w:lang w:val="fr-FR"/>
              </w:rPr>
              <w:t>Acheter Moto</w:t>
            </w:r>
          </w:p>
          <w:p w:rsidR="00CB73CE" w:rsidRDefault="00CB73CE" w:rsidP="00CB73CE">
            <w:pPr>
              <w:pStyle w:val="Paragraphedeliste"/>
              <w:numPr>
                <w:ilvl w:val="0"/>
                <w:numId w:val="8"/>
              </w:numPr>
              <w:rPr>
                <w:rFonts w:ascii="Times New Roman" w:eastAsia="Calibri" w:hAnsi="Times New Roman" w:cs="Times New Roman"/>
                <w:lang w:val="fr-FR"/>
              </w:rPr>
            </w:pPr>
            <w:r>
              <w:rPr>
                <w:rFonts w:ascii="Times New Roman" w:eastAsia="Calibri" w:hAnsi="Times New Roman" w:cs="Times New Roman"/>
                <w:lang w:val="fr-FR"/>
              </w:rPr>
              <w:t>Acheter les document</w:t>
            </w:r>
            <w:r w:rsidR="00ED5CC2">
              <w:rPr>
                <w:rFonts w:ascii="Times New Roman" w:eastAsia="Calibri" w:hAnsi="Times New Roman" w:cs="Times New Roman"/>
                <w:lang w:val="fr-FR"/>
              </w:rPr>
              <w:t>s de la Moto</w:t>
            </w:r>
          </w:p>
          <w:p w:rsidR="00ED5CC2" w:rsidRPr="00CB73CE" w:rsidRDefault="00ED5CC2" w:rsidP="00CB73CE">
            <w:pPr>
              <w:pStyle w:val="Paragraphedeliste"/>
              <w:numPr>
                <w:ilvl w:val="0"/>
                <w:numId w:val="8"/>
              </w:numPr>
              <w:rPr>
                <w:rFonts w:ascii="Times New Roman" w:eastAsia="Calibri" w:hAnsi="Times New Roman" w:cs="Times New Roman"/>
                <w:lang w:val="fr-FR"/>
              </w:rPr>
            </w:pPr>
            <w:r>
              <w:rPr>
                <w:rFonts w:ascii="Times New Roman" w:eastAsia="Calibri" w:hAnsi="Times New Roman" w:cs="Times New Roman"/>
                <w:lang w:val="fr-FR"/>
              </w:rPr>
              <w:t xml:space="preserve">Acheter le Carburant et </w:t>
            </w:r>
            <w:r w:rsidR="00235178">
              <w:rPr>
                <w:rFonts w:ascii="Times New Roman" w:eastAsia="Calibri" w:hAnsi="Times New Roman" w:cs="Times New Roman"/>
                <w:lang w:val="fr-FR"/>
              </w:rPr>
              <w:t>Amortissement</w:t>
            </w:r>
          </w:p>
        </w:tc>
        <w:tc>
          <w:tcPr>
            <w:tcW w:w="1163" w:type="dxa"/>
          </w:tcPr>
          <w:p w:rsidR="0042226D" w:rsidRDefault="0042226D" w:rsidP="0042226D">
            <w:pPr>
              <w:rPr>
                <w:rFonts w:ascii="Times New Roman" w:eastAsia="Calibri" w:hAnsi="Times New Roman" w:cs="Times New Roman"/>
                <w:b/>
                <w:lang w:val="fr-FR"/>
              </w:rPr>
            </w:pPr>
          </w:p>
          <w:p w:rsidR="00763470" w:rsidRDefault="00763470" w:rsidP="0042226D">
            <w:pPr>
              <w:rPr>
                <w:rFonts w:ascii="Times New Roman" w:eastAsia="Calibri" w:hAnsi="Times New Roman" w:cs="Times New Roman"/>
                <w:b/>
                <w:lang w:val="fr-FR"/>
              </w:rPr>
            </w:pPr>
            <w:r>
              <w:rPr>
                <w:rFonts w:ascii="Times New Roman" w:eastAsia="Calibri" w:hAnsi="Times New Roman" w:cs="Times New Roman"/>
                <w:b/>
                <w:lang w:val="fr-FR"/>
              </w:rPr>
              <w:t>1600</w:t>
            </w:r>
          </w:p>
          <w:p w:rsidR="00763470" w:rsidRDefault="00763470" w:rsidP="0042226D">
            <w:pPr>
              <w:rPr>
                <w:rFonts w:ascii="Times New Roman" w:eastAsia="Calibri" w:hAnsi="Times New Roman" w:cs="Times New Roman"/>
                <w:b/>
                <w:lang w:val="fr-FR"/>
              </w:rPr>
            </w:pPr>
            <w:r>
              <w:rPr>
                <w:rFonts w:ascii="Times New Roman" w:eastAsia="Calibri" w:hAnsi="Times New Roman" w:cs="Times New Roman"/>
                <w:b/>
                <w:lang w:val="fr-FR"/>
              </w:rPr>
              <w:t>200</w:t>
            </w:r>
          </w:p>
          <w:p w:rsidR="00763470" w:rsidRDefault="00763470" w:rsidP="0042226D">
            <w:pPr>
              <w:rPr>
                <w:rFonts w:ascii="Times New Roman" w:eastAsia="Calibri" w:hAnsi="Times New Roman" w:cs="Times New Roman"/>
                <w:b/>
                <w:lang w:val="fr-FR"/>
              </w:rPr>
            </w:pPr>
            <w:r>
              <w:rPr>
                <w:rFonts w:ascii="Times New Roman" w:eastAsia="Calibri" w:hAnsi="Times New Roman" w:cs="Times New Roman"/>
                <w:b/>
                <w:lang w:val="fr-FR"/>
              </w:rPr>
              <w:t>285</w:t>
            </w:r>
          </w:p>
        </w:tc>
        <w:tc>
          <w:tcPr>
            <w:tcW w:w="1698" w:type="dxa"/>
          </w:tcPr>
          <w:p w:rsidR="0042226D" w:rsidRDefault="00763470" w:rsidP="0042226D">
            <w:pPr>
              <w:rPr>
                <w:rFonts w:ascii="Times New Roman" w:eastAsia="Calibri" w:hAnsi="Times New Roman" w:cs="Times New Roman"/>
                <w:b/>
                <w:lang w:val="fr-FR"/>
              </w:rPr>
            </w:pPr>
            <w:r>
              <w:rPr>
                <w:rFonts w:ascii="Times New Roman" w:eastAsia="Calibri" w:hAnsi="Times New Roman" w:cs="Times New Roman"/>
                <w:b/>
                <w:lang w:val="fr-FR"/>
              </w:rPr>
              <w:t>1800</w:t>
            </w:r>
          </w:p>
        </w:tc>
        <w:tc>
          <w:tcPr>
            <w:tcW w:w="1563" w:type="dxa"/>
          </w:tcPr>
          <w:p w:rsidR="0042226D" w:rsidRDefault="00763470" w:rsidP="0042226D">
            <w:pPr>
              <w:rPr>
                <w:rFonts w:ascii="Times New Roman" w:eastAsia="Calibri" w:hAnsi="Times New Roman" w:cs="Times New Roman"/>
                <w:b/>
                <w:lang w:val="fr-FR"/>
              </w:rPr>
            </w:pPr>
            <w:r>
              <w:rPr>
                <w:rFonts w:ascii="Times New Roman" w:eastAsia="Calibri" w:hAnsi="Times New Roman" w:cs="Times New Roman"/>
                <w:b/>
                <w:lang w:val="fr-FR"/>
              </w:rPr>
              <w:t>285</w:t>
            </w:r>
          </w:p>
        </w:tc>
      </w:tr>
      <w:tr w:rsidR="002A3353" w:rsidRPr="00567FAF" w:rsidTr="00482C70">
        <w:tc>
          <w:tcPr>
            <w:tcW w:w="11058" w:type="dxa"/>
            <w:gridSpan w:val="4"/>
          </w:tcPr>
          <w:p w:rsidR="002A3353" w:rsidRDefault="002A3353" w:rsidP="0042226D">
            <w:pPr>
              <w:rPr>
                <w:rFonts w:ascii="Times New Roman" w:eastAsia="Calibri" w:hAnsi="Times New Roman" w:cs="Times New Roman"/>
                <w:b/>
                <w:lang w:val="fr-FR"/>
              </w:rPr>
            </w:pPr>
            <w:r w:rsidRPr="002A3353">
              <w:rPr>
                <w:rFonts w:ascii="Times New Roman" w:eastAsia="Calibri" w:hAnsi="Times New Roman" w:cs="Times New Roman"/>
                <w:b/>
                <w:u w:val="thick"/>
                <w:lang w:val="fr-FR"/>
              </w:rPr>
              <w:t>Commentaire 2</w:t>
            </w:r>
            <w:r>
              <w:rPr>
                <w:rFonts w:ascii="Times New Roman" w:eastAsia="Calibri" w:hAnsi="Times New Roman" w:cs="Times New Roman"/>
                <w:lang w:val="fr-FR"/>
              </w:rPr>
              <w:t> : Forgottensong a donné 1800$ pour acheter la Moto et ses documents, tandis que le carburant et l’amortissement de la moto depuis son achat à nos jours AJDC a participé avec 285$USD.</w:t>
            </w:r>
            <w:r w:rsidR="007E5AF4">
              <w:rPr>
                <w:rFonts w:ascii="Times New Roman" w:eastAsia="Calibri" w:hAnsi="Times New Roman" w:cs="Times New Roman"/>
                <w:lang w:val="fr-FR"/>
              </w:rPr>
              <w:t>Le solde = 0</w:t>
            </w:r>
          </w:p>
        </w:tc>
      </w:tr>
      <w:tr w:rsidR="00CB73CE" w:rsidTr="00CB73CE">
        <w:tc>
          <w:tcPr>
            <w:tcW w:w="6634" w:type="dxa"/>
          </w:tcPr>
          <w:p w:rsidR="0042226D" w:rsidRPr="00235178" w:rsidRDefault="00CB73CE" w:rsidP="0042226D">
            <w:pPr>
              <w:rPr>
                <w:rFonts w:ascii="Times New Roman" w:eastAsia="Calibri" w:hAnsi="Times New Roman" w:cs="Times New Roman"/>
                <w:b/>
                <w:lang w:val="fr-FR"/>
              </w:rPr>
            </w:pPr>
            <w:r w:rsidRPr="00235178">
              <w:rPr>
                <w:rFonts w:ascii="Times New Roman" w:eastAsia="Calibri" w:hAnsi="Times New Roman" w:cs="Times New Roman"/>
                <w:b/>
                <w:lang w:val="fr-FR"/>
              </w:rPr>
              <w:t xml:space="preserve">3. </w:t>
            </w:r>
            <w:r w:rsidR="0042226D" w:rsidRPr="00235178">
              <w:rPr>
                <w:rFonts w:ascii="Times New Roman" w:eastAsia="Calibri" w:hAnsi="Times New Roman" w:cs="Times New Roman"/>
                <w:b/>
                <w:lang w:val="fr-FR"/>
              </w:rPr>
              <w:t xml:space="preserve">Assistance Médicale des </w:t>
            </w:r>
            <w:r w:rsidRPr="00235178">
              <w:rPr>
                <w:rFonts w:ascii="Times New Roman" w:eastAsia="Calibri" w:hAnsi="Times New Roman" w:cs="Times New Roman"/>
                <w:b/>
                <w:lang w:val="fr-FR"/>
              </w:rPr>
              <w:t>3</w:t>
            </w:r>
            <w:r w:rsidR="0042226D" w:rsidRPr="00235178">
              <w:rPr>
                <w:rFonts w:ascii="Times New Roman" w:eastAsia="Calibri" w:hAnsi="Times New Roman" w:cs="Times New Roman"/>
                <w:b/>
                <w:lang w:val="fr-FR"/>
              </w:rPr>
              <w:t xml:space="preserve"> Animateurs</w:t>
            </w:r>
          </w:p>
          <w:p w:rsidR="00ED5CC2" w:rsidRDefault="00ED5CC2" w:rsidP="00ED5CC2">
            <w:pPr>
              <w:pStyle w:val="Paragraphedeliste"/>
              <w:numPr>
                <w:ilvl w:val="0"/>
                <w:numId w:val="9"/>
              </w:numPr>
              <w:rPr>
                <w:rFonts w:ascii="Times New Roman" w:eastAsia="Calibri" w:hAnsi="Times New Roman" w:cs="Times New Roman"/>
                <w:lang w:val="fr-FR"/>
              </w:rPr>
            </w:pPr>
            <w:r>
              <w:rPr>
                <w:rFonts w:ascii="Times New Roman" w:eastAsia="Calibri" w:hAnsi="Times New Roman" w:cs="Times New Roman"/>
                <w:lang w:val="fr-FR"/>
              </w:rPr>
              <w:t>Consultation/ Examen Labo</w:t>
            </w:r>
          </w:p>
          <w:p w:rsidR="00ED5CC2" w:rsidRDefault="00ED5CC2" w:rsidP="00ED5CC2">
            <w:pPr>
              <w:pStyle w:val="Paragraphedeliste"/>
              <w:numPr>
                <w:ilvl w:val="0"/>
                <w:numId w:val="9"/>
              </w:numPr>
              <w:rPr>
                <w:rFonts w:ascii="Times New Roman" w:eastAsia="Calibri" w:hAnsi="Times New Roman" w:cs="Times New Roman"/>
                <w:lang w:val="fr-FR"/>
              </w:rPr>
            </w:pPr>
            <w:r>
              <w:rPr>
                <w:rFonts w:ascii="Times New Roman" w:eastAsia="Calibri" w:hAnsi="Times New Roman" w:cs="Times New Roman"/>
                <w:lang w:val="fr-FR"/>
              </w:rPr>
              <w:t>Hospitalisation/ Soins médicaux</w:t>
            </w:r>
          </w:p>
          <w:p w:rsidR="00ED5CC2" w:rsidRDefault="00ED5CC2" w:rsidP="00ED5CC2">
            <w:pPr>
              <w:pStyle w:val="Paragraphedeliste"/>
              <w:numPr>
                <w:ilvl w:val="0"/>
                <w:numId w:val="9"/>
              </w:numPr>
              <w:rPr>
                <w:rFonts w:ascii="Times New Roman" w:eastAsia="Calibri" w:hAnsi="Times New Roman" w:cs="Times New Roman"/>
                <w:lang w:val="fr-FR"/>
              </w:rPr>
            </w:pPr>
            <w:r>
              <w:rPr>
                <w:rFonts w:ascii="Times New Roman" w:eastAsia="Calibri" w:hAnsi="Times New Roman" w:cs="Times New Roman"/>
                <w:lang w:val="fr-FR"/>
              </w:rPr>
              <w:t>Restauration</w:t>
            </w:r>
          </w:p>
          <w:p w:rsidR="00ED5CC2" w:rsidRPr="00ED5CC2" w:rsidRDefault="00ED5CC2" w:rsidP="00ED5CC2">
            <w:pPr>
              <w:pStyle w:val="Paragraphedeliste"/>
              <w:numPr>
                <w:ilvl w:val="0"/>
                <w:numId w:val="9"/>
              </w:numPr>
              <w:rPr>
                <w:rFonts w:ascii="Times New Roman" w:eastAsia="Calibri" w:hAnsi="Times New Roman" w:cs="Times New Roman"/>
                <w:lang w:val="fr-FR"/>
              </w:rPr>
            </w:pPr>
            <w:r>
              <w:rPr>
                <w:rFonts w:ascii="Times New Roman" w:eastAsia="Calibri" w:hAnsi="Times New Roman" w:cs="Times New Roman"/>
                <w:lang w:val="fr-FR"/>
              </w:rPr>
              <w:t>Transport allé et retour</w:t>
            </w:r>
          </w:p>
        </w:tc>
        <w:tc>
          <w:tcPr>
            <w:tcW w:w="1163" w:type="dxa"/>
          </w:tcPr>
          <w:p w:rsidR="0042226D" w:rsidRDefault="0042226D" w:rsidP="0042226D">
            <w:pPr>
              <w:rPr>
                <w:rFonts w:ascii="Times New Roman" w:eastAsia="Calibri" w:hAnsi="Times New Roman" w:cs="Times New Roman"/>
                <w:b/>
                <w:lang w:val="fr-FR"/>
              </w:rPr>
            </w:pPr>
          </w:p>
          <w:p w:rsidR="00ED5CC2" w:rsidRDefault="009F7342" w:rsidP="0042226D">
            <w:pPr>
              <w:rPr>
                <w:rFonts w:ascii="Times New Roman" w:eastAsia="Calibri" w:hAnsi="Times New Roman" w:cs="Times New Roman"/>
                <w:b/>
                <w:lang w:val="fr-FR"/>
              </w:rPr>
            </w:pPr>
            <w:r>
              <w:rPr>
                <w:rFonts w:ascii="Times New Roman" w:eastAsia="Calibri" w:hAnsi="Times New Roman" w:cs="Times New Roman"/>
                <w:b/>
                <w:lang w:val="fr-FR"/>
              </w:rPr>
              <w:t>196</w:t>
            </w:r>
          </w:p>
          <w:p w:rsidR="00ED5CC2" w:rsidRDefault="00ED5CC2" w:rsidP="0042226D">
            <w:pPr>
              <w:rPr>
                <w:rFonts w:ascii="Times New Roman" w:eastAsia="Calibri" w:hAnsi="Times New Roman" w:cs="Times New Roman"/>
                <w:b/>
                <w:lang w:val="fr-FR"/>
              </w:rPr>
            </w:pPr>
            <w:r>
              <w:rPr>
                <w:rFonts w:ascii="Times New Roman" w:eastAsia="Calibri" w:hAnsi="Times New Roman" w:cs="Times New Roman"/>
                <w:b/>
                <w:lang w:val="fr-FR"/>
              </w:rPr>
              <w:t>860</w:t>
            </w:r>
          </w:p>
          <w:p w:rsidR="00ED5CC2" w:rsidRDefault="00ED5CC2" w:rsidP="0042226D">
            <w:pPr>
              <w:rPr>
                <w:rFonts w:ascii="Times New Roman" w:eastAsia="Calibri" w:hAnsi="Times New Roman" w:cs="Times New Roman"/>
                <w:b/>
                <w:lang w:val="fr-FR"/>
              </w:rPr>
            </w:pPr>
            <w:r>
              <w:rPr>
                <w:rFonts w:ascii="Times New Roman" w:eastAsia="Calibri" w:hAnsi="Times New Roman" w:cs="Times New Roman"/>
                <w:b/>
                <w:lang w:val="fr-FR"/>
              </w:rPr>
              <w:t>244</w:t>
            </w:r>
          </w:p>
          <w:p w:rsidR="00ED5CC2" w:rsidRDefault="00235178" w:rsidP="0042226D">
            <w:pPr>
              <w:rPr>
                <w:rFonts w:ascii="Times New Roman" w:eastAsia="Calibri" w:hAnsi="Times New Roman" w:cs="Times New Roman"/>
                <w:b/>
                <w:lang w:val="fr-FR"/>
              </w:rPr>
            </w:pPr>
            <w:r>
              <w:rPr>
                <w:rFonts w:ascii="Times New Roman" w:eastAsia="Calibri" w:hAnsi="Times New Roman" w:cs="Times New Roman"/>
                <w:b/>
                <w:lang w:val="fr-FR"/>
              </w:rPr>
              <w:t>16</w:t>
            </w:r>
            <w:r w:rsidR="00ED5CC2">
              <w:rPr>
                <w:rFonts w:ascii="Times New Roman" w:eastAsia="Calibri" w:hAnsi="Times New Roman" w:cs="Times New Roman"/>
                <w:b/>
                <w:lang w:val="fr-FR"/>
              </w:rPr>
              <w:t>0</w:t>
            </w:r>
          </w:p>
        </w:tc>
        <w:tc>
          <w:tcPr>
            <w:tcW w:w="1698" w:type="dxa"/>
          </w:tcPr>
          <w:p w:rsidR="0042226D" w:rsidRDefault="00ED5CC2" w:rsidP="0042226D">
            <w:pPr>
              <w:rPr>
                <w:rFonts w:ascii="Times New Roman" w:eastAsia="Calibri" w:hAnsi="Times New Roman" w:cs="Times New Roman"/>
                <w:b/>
                <w:lang w:val="fr-FR"/>
              </w:rPr>
            </w:pPr>
            <w:r>
              <w:rPr>
                <w:rFonts w:ascii="Times New Roman" w:eastAsia="Calibri" w:hAnsi="Times New Roman" w:cs="Times New Roman"/>
                <w:b/>
                <w:lang w:val="fr-FR"/>
              </w:rPr>
              <w:t>1300</w:t>
            </w:r>
          </w:p>
        </w:tc>
        <w:tc>
          <w:tcPr>
            <w:tcW w:w="1563" w:type="dxa"/>
          </w:tcPr>
          <w:p w:rsidR="0042226D" w:rsidRDefault="00235178" w:rsidP="0042226D">
            <w:pPr>
              <w:rPr>
                <w:rFonts w:ascii="Times New Roman" w:eastAsia="Calibri" w:hAnsi="Times New Roman" w:cs="Times New Roman"/>
                <w:b/>
                <w:lang w:val="fr-FR"/>
              </w:rPr>
            </w:pPr>
            <w:r>
              <w:rPr>
                <w:rFonts w:ascii="Times New Roman" w:eastAsia="Calibri" w:hAnsi="Times New Roman" w:cs="Times New Roman"/>
                <w:b/>
                <w:lang w:val="fr-FR"/>
              </w:rPr>
              <w:t>160</w:t>
            </w:r>
          </w:p>
        </w:tc>
      </w:tr>
      <w:tr w:rsidR="00235178" w:rsidTr="007E4206">
        <w:tc>
          <w:tcPr>
            <w:tcW w:w="11058" w:type="dxa"/>
            <w:gridSpan w:val="4"/>
          </w:tcPr>
          <w:p w:rsidR="00235178" w:rsidRDefault="00235178" w:rsidP="0042226D">
            <w:pPr>
              <w:rPr>
                <w:rFonts w:ascii="Times New Roman" w:eastAsia="Calibri" w:hAnsi="Times New Roman" w:cs="Times New Roman"/>
                <w:b/>
                <w:lang w:val="fr-FR"/>
              </w:rPr>
            </w:pPr>
            <w:r w:rsidRPr="00235178">
              <w:rPr>
                <w:rFonts w:ascii="Times New Roman" w:eastAsia="Calibri" w:hAnsi="Times New Roman" w:cs="Times New Roman"/>
                <w:b/>
                <w:u w:val="thick"/>
                <w:lang w:val="fr-FR"/>
              </w:rPr>
              <w:t>Commentaire 3</w:t>
            </w:r>
            <w:r>
              <w:rPr>
                <w:rFonts w:ascii="Times New Roman" w:eastAsia="Calibri" w:hAnsi="Times New Roman" w:cs="Times New Roman"/>
                <w:lang w:val="fr-FR"/>
              </w:rPr>
              <w:t> : Forgottensong a donné 1300$ USD, et AJDC a participé avec 160$ USD, pour la location du Véhicule pour le transport des malades.  Les victimes ont été bien soignées et ont rentré à la maison en étant en bonne santé. Solde = 0</w:t>
            </w:r>
          </w:p>
        </w:tc>
      </w:tr>
      <w:tr w:rsidR="00CB73CE" w:rsidTr="00CB73CE">
        <w:tc>
          <w:tcPr>
            <w:tcW w:w="6634" w:type="dxa"/>
          </w:tcPr>
          <w:p w:rsidR="0042226D" w:rsidRPr="00235178" w:rsidRDefault="00CB73CE" w:rsidP="0042226D">
            <w:pPr>
              <w:rPr>
                <w:rFonts w:ascii="Times New Roman" w:eastAsia="Calibri" w:hAnsi="Times New Roman" w:cs="Times New Roman"/>
                <w:b/>
                <w:lang w:val="fr-FR"/>
              </w:rPr>
            </w:pPr>
            <w:r w:rsidRPr="00235178">
              <w:rPr>
                <w:rFonts w:ascii="Times New Roman" w:eastAsia="Calibri" w:hAnsi="Times New Roman" w:cs="Times New Roman"/>
                <w:b/>
                <w:lang w:val="fr-FR"/>
              </w:rPr>
              <w:t xml:space="preserve">4. </w:t>
            </w:r>
            <w:r w:rsidR="00235178">
              <w:rPr>
                <w:rFonts w:ascii="Times New Roman" w:eastAsia="Calibri" w:hAnsi="Times New Roman" w:cs="Times New Roman"/>
                <w:b/>
                <w:lang w:val="fr-FR"/>
              </w:rPr>
              <w:t xml:space="preserve">Achat de 2 </w:t>
            </w:r>
            <w:r w:rsidR="0042226D" w:rsidRPr="00235178">
              <w:rPr>
                <w:rFonts w:ascii="Times New Roman" w:eastAsia="Calibri" w:hAnsi="Times New Roman" w:cs="Times New Roman"/>
                <w:b/>
                <w:lang w:val="fr-FR"/>
              </w:rPr>
              <w:t>Passeport</w:t>
            </w:r>
            <w:r w:rsidR="00235178">
              <w:rPr>
                <w:rFonts w:ascii="Times New Roman" w:eastAsia="Calibri" w:hAnsi="Times New Roman" w:cs="Times New Roman"/>
                <w:b/>
                <w:lang w:val="fr-FR"/>
              </w:rPr>
              <w:t>s</w:t>
            </w:r>
          </w:p>
          <w:p w:rsidR="00ED5CC2" w:rsidRDefault="00ED5CC2" w:rsidP="00ED5CC2">
            <w:pPr>
              <w:pStyle w:val="Paragraphedeliste"/>
              <w:numPr>
                <w:ilvl w:val="0"/>
                <w:numId w:val="10"/>
              </w:numPr>
              <w:rPr>
                <w:rFonts w:ascii="Times New Roman" w:eastAsia="Calibri" w:hAnsi="Times New Roman" w:cs="Times New Roman"/>
                <w:lang w:val="fr-FR"/>
              </w:rPr>
            </w:pPr>
            <w:r>
              <w:rPr>
                <w:rFonts w:ascii="Times New Roman" w:eastAsia="Calibri" w:hAnsi="Times New Roman" w:cs="Times New Roman"/>
                <w:lang w:val="fr-FR"/>
              </w:rPr>
              <w:t>Acheter les 2 Passeports et frais connexes</w:t>
            </w:r>
          </w:p>
          <w:p w:rsidR="00ED5CC2" w:rsidRPr="00ED5CC2" w:rsidRDefault="00ED5CC2" w:rsidP="00ED5CC2">
            <w:pPr>
              <w:pStyle w:val="Paragraphedeliste"/>
              <w:numPr>
                <w:ilvl w:val="0"/>
                <w:numId w:val="10"/>
              </w:numPr>
              <w:rPr>
                <w:rFonts w:ascii="Times New Roman" w:eastAsia="Calibri" w:hAnsi="Times New Roman" w:cs="Times New Roman"/>
                <w:lang w:val="fr-FR"/>
              </w:rPr>
            </w:pPr>
            <w:r>
              <w:rPr>
                <w:rFonts w:ascii="Times New Roman" w:eastAsia="Calibri" w:hAnsi="Times New Roman" w:cs="Times New Roman"/>
                <w:lang w:val="fr-FR"/>
              </w:rPr>
              <w:t>Transport allé et retour</w:t>
            </w:r>
          </w:p>
        </w:tc>
        <w:tc>
          <w:tcPr>
            <w:tcW w:w="1163" w:type="dxa"/>
          </w:tcPr>
          <w:p w:rsidR="0042226D" w:rsidRDefault="0042226D" w:rsidP="0042226D">
            <w:pPr>
              <w:rPr>
                <w:rFonts w:ascii="Times New Roman" w:eastAsia="Calibri" w:hAnsi="Times New Roman" w:cs="Times New Roman"/>
                <w:b/>
                <w:lang w:val="fr-FR"/>
              </w:rPr>
            </w:pPr>
          </w:p>
          <w:p w:rsidR="00ED5CC2" w:rsidRDefault="00ED5CC2" w:rsidP="0042226D">
            <w:pPr>
              <w:rPr>
                <w:rFonts w:ascii="Times New Roman" w:eastAsia="Calibri" w:hAnsi="Times New Roman" w:cs="Times New Roman"/>
                <w:b/>
                <w:lang w:val="fr-FR"/>
              </w:rPr>
            </w:pPr>
            <w:r>
              <w:rPr>
                <w:rFonts w:ascii="Times New Roman" w:eastAsia="Calibri" w:hAnsi="Times New Roman" w:cs="Times New Roman"/>
                <w:b/>
                <w:lang w:val="fr-FR"/>
              </w:rPr>
              <w:t>500</w:t>
            </w:r>
          </w:p>
          <w:p w:rsidR="00ED5CC2" w:rsidRDefault="00ED5CC2" w:rsidP="0042226D">
            <w:pPr>
              <w:rPr>
                <w:rFonts w:ascii="Times New Roman" w:eastAsia="Calibri" w:hAnsi="Times New Roman" w:cs="Times New Roman"/>
                <w:b/>
                <w:lang w:val="fr-FR"/>
              </w:rPr>
            </w:pPr>
            <w:r>
              <w:rPr>
                <w:rFonts w:ascii="Times New Roman" w:eastAsia="Calibri" w:hAnsi="Times New Roman" w:cs="Times New Roman"/>
                <w:b/>
                <w:lang w:val="fr-FR"/>
              </w:rPr>
              <w:t>100</w:t>
            </w:r>
          </w:p>
        </w:tc>
        <w:tc>
          <w:tcPr>
            <w:tcW w:w="1698" w:type="dxa"/>
          </w:tcPr>
          <w:p w:rsidR="0042226D" w:rsidRDefault="00ED5CC2" w:rsidP="0042226D">
            <w:pPr>
              <w:rPr>
                <w:rFonts w:ascii="Times New Roman" w:eastAsia="Calibri" w:hAnsi="Times New Roman" w:cs="Times New Roman"/>
                <w:b/>
                <w:lang w:val="fr-FR"/>
              </w:rPr>
            </w:pPr>
            <w:r>
              <w:rPr>
                <w:rFonts w:ascii="Times New Roman" w:eastAsia="Calibri" w:hAnsi="Times New Roman" w:cs="Times New Roman"/>
                <w:b/>
                <w:lang w:val="fr-FR"/>
              </w:rPr>
              <w:t>600</w:t>
            </w:r>
          </w:p>
        </w:tc>
        <w:tc>
          <w:tcPr>
            <w:tcW w:w="1563" w:type="dxa"/>
          </w:tcPr>
          <w:p w:rsidR="0042226D" w:rsidRDefault="00ED5CC2" w:rsidP="0042226D">
            <w:pPr>
              <w:rPr>
                <w:rFonts w:ascii="Times New Roman" w:eastAsia="Calibri" w:hAnsi="Times New Roman" w:cs="Times New Roman"/>
                <w:b/>
                <w:lang w:val="fr-FR"/>
              </w:rPr>
            </w:pPr>
            <w:r>
              <w:rPr>
                <w:rFonts w:ascii="Times New Roman" w:eastAsia="Calibri" w:hAnsi="Times New Roman" w:cs="Times New Roman"/>
                <w:b/>
                <w:lang w:val="fr-FR"/>
              </w:rPr>
              <w:t>0</w:t>
            </w:r>
          </w:p>
        </w:tc>
      </w:tr>
      <w:tr w:rsidR="00235178" w:rsidTr="0038120E">
        <w:tc>
          <w:tcPr>
            <w:tcW w:w="11058" w:type="dxa"/>
            <w:gridSpan w:val="4"/>
          </w:tcPr>
          <w:p w:rsidR="00235178" w:rsidRDefault="00235178" w:rsidP="0042226D">
            <w:pPr>
              <w:rPr>
                <w:rFonts w:ascii="Times New Roman" w:eastAsia="Calibri" w:hAnsi="Times New Roman" w:cs="Times New Roman"/>
                <w:b/>
                <w:lang w:val="fr-FR"/>
              </w:rPr>
            </w:pPr>
            <w:r w:rsidRPr="00235178">
              <w:rPr>
                <w:rFonts w:ascii="Times New Roman" w:eastAsia="Calibri" w:hAnsi="Times New Roman" w:cs="Times New Roman"/>
                <w:b/>
                <w:u w:val="thick"/>
                <w:lang w:val="fr-FR"/>
              </w:rPr>
              <w:t>Commentaire 4</w:t>
            </w:r>
            <w:r>
              <w:rPr>
                <w:rFonts w:ascii="Times New Roman" w:eastAsia="Calibri" w:hAnsi="Times New Roman" w:cs="Times New Roman"/>
                <w:lang w:val="fr-FR"/>
              </w:rPr>
              <w:t>: Forgottensong a rendu disponible  600$ pour acheter les 2 passeports, et assurer le transport de notre Staff  pour traverser au Burundi en recherche de ces documents à l’Ambassade de la RDC au Burundi. Solde = 0</w:t>
            </w:r>
          </w:p>
        </w:tc>
      </w:tr>
      <w:tr w:rsidR="009F7342" w:rsidTr="0038120E">
        <w:tc>
          <w:tcPr>
            <w:tcW w:w="11058" w:type="dxa"/>
            <w:gridSpan w:val="4"/>
          </w:tcPr>
          <w:p w:rsidR="009F7342" w:rsidRPr="009F7342" w:rsidRDefault="009F7342" w:rsidP="00924547">
            <w:pPr>
              <w:tabs>
                <w:tab w:val="left" w:pos="9930"/>
              </w:tabs>
              <w:rPr>
                <w:rFonts w:ascii="Times New Roman" w:eastAsia="Calibri" w:hAnsi="Times New Roman" w:cs="Times New Roman"/>
                <w:b/>
                <w:lang w:val="fr-FR"/>
              </w:rPr>
            </w:pPr>
            <w:r>
              <w:rPr>
                <w:rFonts w:ascii="Times New Roman" w:eastAsia="Calibri" w:hAnsi="Times New Roman" w:cs="Times New Roman"/>
                <w:b/>
                <w:noProof/>
                <w:lang w:val="fr-FR" w:eastAsia="fr-FR"/>
              </w:rPr>
              <mc:AlternateContent>
                <mc:Choice Requires="wps">
                  <w:drawing>
                    <wp:anchor distT="0" distB="0" distL="114300" distR="114300" simplePos="0" relativeHeight="251661312" behindDoc="0" locked="0" layoutInCell="1" allowOverlap="1" wp14:anchorId="764BCDE8" wp14:editId="5527213C">
                      <wp:simplePos x="0" y="0"/>
                      <wp:positionH relativeFrom="column">
                        <wp:posOffset>5975516</wp:posOffset>
                      </wp:positionH>
                      <wp:positionV relativeFrom="paragraph">
                        <wp:posOffset>-2153</wp:posOffset>
                      </wp:positionV>
                      <wp:extent cx="0" cy="190500"/>
                      <wp:effectExtent l="0" t="0" r="19050" b="19050"/>
                      <wp:wrapNone/>
                      <wp:docPr id="5" name="Connecteur droit 5"/>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70.5pt,-.15pt" to="470.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" strokecolor="#4579b8 [3044]"/>
                  </w:pict>
                </mc:Fallback>
              </mc:AlternateContent>
            </w:r>
            <w:r>
              <w:rPr>
                <w:rFonts w:ascii="Times New Roman" w:eastAsia="Calibri" w:hAnsi="Times New Roman" w:cs="Times New Roman"/>
                <w:b/>
                <w:noProof/>
                <w:lang w:val="fr-FR" w:eastAsia="fr-FR"/>
              </w:rPr>
              <mc:AlternateContent>
                <mc:Choice Requires="wps">
                  <w:drawing>
                    <wp:anchor distT="0" distB="0" distL="114300" distR="114300" simplePos="0" relativeHeight="251660288" behindDoc="0" locked="0" layoutInCell="1" allowOverlap="1" wp14:anchorId="5932E0A0" wp14:editId="0FE02E33">
                      <wp:simplePos x="0" y="0"/>
                      <wp:positionH relativeFrom="column">
                        <wp:posOffset>4894138</wp:posOffset>
                      </wp:positionH>
                      <wp:positionV relativeFrom="paragraph">
                        <wp:posOffset>-2153</wp:posOffset>
                      </wp:positionV>
                      <wp:extent cx="7952" cy="190500"/>
                      <wp:effectExtent l="0" t="0" r="30480" b="19050"/>
                      <wp:wrapNone/>
                      <wp:docPr id="4" name="Connecteur droit 4"/>
                      <wp:cNvGraphicFramePr/>
                      <a:graphic xmlns:a="http://schemas.openxmlformats.org/drawingml/2006/main">
                        <a:graphicData uri="http://schemas.microsoft.com/office/word/2010/wordprocessingShape">
                          <wps:wsp>
                            <wps:cNvCnPr/>
                            <wps:spPr>
                              <a:xfrm>
                                <a:off x="0" y="0"/>
                                <a:ext cx="7952"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85.35pt,-.15pt" to="386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" strokecolor="#4579b8 [3044]"/>
                  </w:pict>
                </mc:Fallback>
              </mc:AlternateContent>
            </w:r>
            <w:r>
              <w:rPr>
                <w:rFonts w:ascii="Times New Roman" w:eastAsia="Calibri" w:hAnsi="Times New Roman" w:cs="Times New Roman"/>
                <w:b/>
                <w:noProof/>
                <w:lang w:val="fr-FR" w:eastAsia="fr-FR"/>
              </w:rPr>
              <mc:AlternateContent>
                <mc:Choice Requires="wps">
                  <w:drawing>
                    <wp:anchor distT="0" distB="0" distL="114300" distR="114300" simplePos="0" relativeHeight="251659264" behindDoc="0" locked="0" layoutInCell="1" allowOverlap="1" wp14:anchorId="2659065D" wp14:editId="4055DB3A">
                      <wp:simplePos x="0" y="0"/>
                      <wp:positionH relativeFrom="column">
                        <wp:posOffset>4130813</wp:posOffset>
                      </wp:positionH>
                      <wp:positionV relativeFrom="paragraph">
                        <wp:posOffset>-2153</wp:posOffset>
                      </wp:positionV>
                      <wp:extent cx="7951" cy="190831"/>
                      <wp:effectExtent l="0" t="0" r="30480" b="19050"/>
                      <wp:wrapNone/>
                      <wp:docPr id="3" name="Connecteur droit 3"/>
                      <wp:cNvGraphicFramePr/>
                      <a:graphic xmlns:a="http://schemas.openxmlformats.org/drawingml/2006/main">
                        <a:graphicData uri="http://schemas.microsoft.com/office/word/2010/wordprocessingShape">
                          <wps:wsp>
                            <wps:cNvCnPr/>
                            <wps:spPr>
                              <a:xfrm>
                                <a:off x="0" y="0"/>
                                <a:ext cx="7951" cy="1908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25.25pt,-.15pt" to="325.9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" strokecolor="#4579b8 [3044]"/>
                  </w:pict>
                </mc:Fallback>
              </mc:AlternateContent>
            </w:r>
            <w:r w:rsidRPr="009F7342">
              <w:rPr>
                <w:rFonts w:ascii="Times New Roman" w:eastAsia="Calibri" w:hAnsi="Times New Roman" w:cs="Times New Roman"/>
                <w:b/>
                <w:lang w:val="fr-FR"/>
              </w:rPr>
              <w:t>Total général :</w:t>
            </w:r>
            <w:r w:rsidR="00924547">
              <w:rPr>
                <w:rFonts w:ascii="Times New Roman" w:eastAsia="Calibri" w:hAnsi="Times New Roman" w:cs="Times New Roman"/>
                <w:b/>
                <w:lang w:val="fr-FR"/>
              </w:rPr>
              <w:t xml:space="preserve">                                                                                            8255$              7450 $           805$</w:t>
            </w:r>
          </w:p>
        </w:tc>
      </w:tr>
    </w:tbl>
    <w:p w:rsidR="008A6FE1" w:rsidRDefault="008A6FE1" w:rsidP="0042226D">
      <w:pPr>
        <w:rPr>
          <w:rFonts w:ascii="Times New Roman" w:eastAsia="Calibri" w:hAnsi="Times New Roman" w:cs="Times New Roman"/>
          <w:b/>
          <w:lang w:val="fr-FR"/>
        </w:rPr>
      </w:pPr>
    </w:p>
    <w:p w:rsidR="00924547" w:rsidRDefault="00924547" w:rsidP="0042226D">
      <w:pPr>
        <w:rPr>
          <w:rFonts w:ascii="Times New Roman" w:eastAsia="Calibri" w:hAnsi="Times New Roman" w:cs="Times New Roman"/>
          <w:b/>
          <w:lang w:val="fr-FR"/>
        </w:rPr>
      </w:pPr>
      <w:r>
        <w:rPr>
          <w:rFonts w:ascii="Times New Roman" w:eastAsia="Calibri" w:hAnsi="Times New Roman" w:cs="Times New Roman"/>
          <w:b/>
          <w:lang w:val="fr-FR"/>
        </w:rPr>
        <w:t>NB </w:t>
      </w:r>
      <w:r w:rsidR="00D03FE5">
        <w:rPr>
          <w:rFonts w:ascii="Times New Roman" w:eastAsia="Calibri" w:hAnsi="Times New Roman" w:cs="Times New Roman"/>
          <w:b/>
          <w:lang w:val="fr-FR"/>
        </w:rPr>
        <w:t>: -</w:t>
      </w:r>
      <w:r>
        <w:rPr>
          <w:rFonts w:ascii="Times New Roman" w:eastAsia="Calibri" w:hAnsi="Times New Roman" w:cs="Times New Roman"/>
          <w:b/>
          <w:lang w:val="fr-FR"/>
        </w:rPr>
        <w:t xml:space="preserve"> </w:t>
      </w:r>
      <w:r w:rsidR="003F5D71">
        <w:rPr>
          <w:rFonts w:ascii="Times New Roman" w:eastAsia="Calibri" w:hAnsi="Times New Roman" w:cs="Times New Roman"/>
          <w:b/>
          <w:lang w:val="fr-FR"/>
        </w:rPr>
        <w:t xml:space="preserve">   </w:t>
      </w:r>
      <w:r>
        <w:rPr>
          <w:rFonts w:ascii="Times New Roman" w:eastAsia="Calibri" w:hAnsi="Times New Roman" w:cs="Times New Roman"/>
          <w:b/>
          <w:lang w:val="fr-FR"/>
        </w:rPr>
        <w:t>Cout général du partenariat :</w:t>
      </w:r>
      <w:r w:rsidR="00D03FE5">
        <w:rPr>
          <w:rFonts w:ascii="Times New Roman" w:eastAsia="Calibri" w:hAnsi="Times New Roman" w:cs="Times New Roman"/>
          <w:b/>
          <w:lang w:val="fr-FR"/>
        </w:rPr>
        <w:t xml:space="preserve">              </w:t>
      </w:r>
      <w:r w:rsidR="008724A6">
        <w:rPr>
          <w:rFonts w:ascii="Times New Roman" w:eastAsia="Calibri" w:hAnsi="Times New Roman" w:cs="Times New Roman"/>
          <w:b/>
          <w:lang w:val="fr-FR"/>
        </w:rPr>
        <w:t>8255$USD</w:t>
      </w:r>
    </w:p>
    <w:p w:rsidR="0042226D" w:rsidRDefault="003F5D71" w:rsidP="00924547">
      <w:pPr>
        <w:pStyle w:val="Paragraphedeliste"/>
        <w:numPr>
          <w:ilvl w:val="0"/>
          <w:numId w:val="11"/>
        </w:numPr>
        <w:tabs>
          <w:tab w:val="left" w:pos="576"/>
        </w:tabs>
        <w:rPr>
          <w:rFonts w:ascii="Times New Roman" w:eastAsia="Calibri" w:hAnsi="Times New Roman" w:cs="Times New Roman"/>
          <w:b/>
          <w:lang w:val="fr-FR"/>
        </w:rPr>
      </w:pPr>
      <w:r>
        <w:rPr>
          <w:rFonts w:ascii="Times New Roman" w:eastAsia="Calibri" w:hAnsi="Times New Roman" w:cs="Times New Roman"/>
          <w:b/>
          <w:lang w:val="fr-FR"/>
        </w:rPr>
        <w:t>Financement FORGOTTENSONG </w:t>
      </w:r>
      <w:r w:rsidR="00D03FE5">
        <w:rPr>
          <w:rFonts w:ascii="Times New Roman" w:eastAsia="Calibri" w:hAnsi="Times New Roman" w:cs="Times New Roman"/>
          <w:b/>
          <w:lang w:val="fr-FR"/>
        </w:rPr>
        <w:t>: 7</w:t>
      </w:r>
      <w:r w:rsidR="008724A6">
        <w:rPr>
          <w:rFonts w:ascii="Times New Roman" w:eastAsia="Calibri" w:hAnsi="Times New Roman" w:cs="Times New Roman"/>
          <w:b/>
          <w:lang w:val="fr-FR"/>
        </w:rPr>
        <w:t> 450$USD</w:t>
      </w:r>
    </w:p>
    <w:p w:rsidR="003F5D71" w:rsidRPr="008724A6" w:rsidRDefault="003F5D71" w:rsidP="00924547">
      <w:pPr>
        <w:pStyle w:val="Paragraphedeliste"/>
        <w:numPr>
          <w:ilvl w:val="0"/>
          <w:numId w:val="11"/>
        </w:numPr>
        <w:tabs>
          <w:tab w:val="left" w:pos="576"/>
        </w:tabs>
        <w:rPr>
          <w:rFonts w:ascii="Times New Roman" w:eastAsia="Calibri" w:hAnsi="Times New Roman" w:cs="Times New Roman"/>
          <w:b/>
        </w:rPr>
      </w:pPr>
      <w:r w:rsidRPr="008724A6">
        <w:rPr>
          <w:rFonts w:ascii="Times New Roman" w:eastAsia="Calibri" w:hAnsi="Times New Roman" w:cs="Times New Roman"/>
          <w:b/>
        </w:rPr>
        <w:t xml:space="preserve">Contribution AJDC RD Congo: </w:t>
      </w:r>
      <w:r w:rsidR="00D03FE5">
        <w:rPr>
          <w:rFonts w:ascii="Times New Roman" w:eastAsia="Calibri" w:hAnsi="Times New Roman" w:cs="Times New Roman"/>
          <w:b/>
        </w:rPr>
        <w:t xml:space="preserve">         </w:t>
      </w:r>
      <w:r w:rsidR="008724A6" w:rsidRPr="008724A6">
        <w:rPr>
          <w:rFonts w:ascii="Times New Roman" w:eastAsia="Calibri" w:hAnsi="Times New Roman" w:cs="Times New Roman"/>
          <w:b/>
        </w:rPr>
        <w:t>805$USD.</w:t>
      </w:r>
    </w:p>
    <w:p w:rsidR="0042226D" w:rsidRDefault="0042226D" w:rsidP="00941611">
      <w:pPr>
        <w:jc w:val="center"/>
        <w:rPr>
          <w:rFonts w:ascii="Times New Roman" w:eastAsia="Calibri" w:hAnsi="Times New Roman" w:cs="Times New Roman"/>
          <w:b/>
        </w:rPr>
      </w:pPr>
    </w:p>
    <w:p w:rsidR="00CF5CA0" w:rsidRDefault="00CF5CA0" w:rsidP="00941611">
      <w:pPr>
        <w:jc w:val="center"/>
        <w:rPr>
          <w:rFonts w:ascii="Times New Roman" w:eastAsia="Calibri" w:hAnsi="Times New Roman" w:cs="Times New Roman"/>
          <w:b/>
        </w:rPr>
      </w:pPr>
    </w:p>
    <w:p w:rsidR="00CF5CA0" w:rsidRDefault="00CF5CA0" w:rsidP="00941611">
      <w:pPr>
        <w:jc w:val="center"/>
        <w:rPr>
          <w:rFonts w:ascii="Times New Roman" w:eastAsia="Calibri" w:hAnsi="Times New Roman" w:cs="Times New Roman"/>
          <w:b/>
        </w:rPr>
      </w:pPr>
    </w:p>
    <w:p w:rsidR="00CF5CA0" w:rsidRDefault="00CF5CA0" w:rsidP="00941611">
      <w:pPr>
        <w:jc w:val="center"/>
        <w:rPr>
          <w:rFonts w:ascii="Times New Roman" w:eastAsia="Calibri" w:hAnsi="Times New Roman" w:cs="Times New Roman"/>
          <w:b/>
        </w:rPr>
      </w:pPr>
    </w:p>
    <w:p w:rsidR="00CF5CA0" w:rsidRDefault="00CF5CA0" w:rsidP="00941611">
      <w:pPr>
        <w:jc w:val="center"/>
        <w:rPr>
          <w:rFonts w:ascii="Times New Roman" w:eastAsia="Calibri" w:hAnsi="Times New Roman" w:cs="Times New Roman"/>
          <w:b/>
        </w:rPr>
      </w:pPr>
    </w:p>
    <w:p w:rsidR="00CF5CA0" w:rsidRDefault="00CF5CA0" w:rsidP="00941611">
      <w:pPr>
        <w:jc w:val="center"/>
        <w:rPr>
          <w:rFonts w:ascii="Times New Roman" w:eastAsia="Calibri" w:hAnsi="Times New Roman" w:cs="Times New Roman"/>
          <w:b/>
        </w:rPr>
      </w:pPr>
    </w:p>
    <w:p w:rsidR="00CF5CA0" w:rsidRDefault="00CF5CA0" w:rsidP="00941611">
      <w:pPr>
        <w:jc w:val="center"/>
        <w:rPr>
          <w:rFonts w:ascii="Times New Roman" w:eastAsia="Calibri" w:hAnsi="Times New Roman" w:cs="Times New Roman"/>
          <w:b/>
        </w:rPr>
      </w:pPr>
    </w:p>
    <w:p w:rsidR="00CF5CA0" w:rsidRDefault="00CF5CA0" w:rsidP="00941611">
      <w:pPr>
        <w:jc w:val="center"/>
        <w:rPr>
          <w:rFonts w:ascii="Times New Roman" w:eastAsia="Calibri" w:hAnsi="Times New Roman" w:cs="Times New Roman"/>
          <w:b/>
        </w:rPr>
      </w:pPr>
    </w:p>
    <w:p w:rsidR="00CF5CA0" w:rsidRDefault="00CF5CA0" w:rsidP="00941611">
      <w:pPr>
        <w:jc w:val="center"/>
        <w:rPr>
          <w:rFonts w:ascii="Times New Roman" w:eastAsia="Calibri" w:hAnsi="Times New Roman" w:cs="Times New Roman"/>
          <w:b/>
        </w:rPr>
      </w:pPr>
    </w:p>
    <w:p w:rsidR="008724A6" w:rsidRPr="008724A6" w:rsidRDefault="008724A6" w:rsidP="00941611">
      <w:pPr>
        <w:jc w:val="center"/>
        <w:rPr>
          <w:rFonts w:ascii="Times New Roman" w:eastAsia="Calibri" w:hAnsi="Times New Roman" w:cs="Times New Roman"/>
          <w:b/>
        </w:rPr>
      </w:pPr>
    </w:p>
    <w:p w:rsidR="008A6FE1" w:rsidRPr="00941611" w:rsidRDefault="008A6FE1" w:rsidP="00941611">
      <w:pPr>
        <w:jc w:val="center"/>
        <w:rPr>
          <w:rFonts w:ascii="Times New Roman" w:eastAsia="Calibri" w:hAnsi="Times New Roman" w:cs="Times New Roman"/>
          <w:b/>
          <w:lang w:val="fr-FR"/>
        </w:rPr>
      </w:pPr>
      <w:r w:rsidRPr="00941611">
        <w:rPr>
          <w:rFonts w:ascii="Times New Roman" w:eastAsia="Calibri" w:hAnsi="Times New Roman" w:cs="Times New Roman"/>
          <w:b/>
          <w:lang w:val="fr-FR"/>
        </w:rPr>
        <w:t>VI. Difficultés</w:t>
      </w:r>
    </w:p>
    <w:p w:rsidR="00941611" w:rsidRPr="008E5D28" w:rsidRDefault="00941611" w:rsidP="008A6FE1">
      <w:pPr>
        <w:rPr>
          <w:rFonts w:ascii="Times New Roman" w:eastAsia="Calibri" w:hAnsi="Times New Roman" w:cs="Times New Roman"/>
          <w:lang w:val="fr-FR"/>
        </w:rPr>
      </w:pPr>
    </w:p>
    <w:p w:rsidR="008A6FE1" w:rsidRDefault="00941611" w:rsidP="00941611">
      <w:pPr>
        <w:pStyle w:val="Paragraphedeliste"/>
        <w:numPr>
          <w:ilvl w:val="0"/>
          <w:numId w:val="5"/>
        </w:numPr>
        <w:rPr>
          <w:rFonts w:ascii="Times New Roman" w:eastAsia="Calibri" w:hAnsi="Times New Roman" w:cs="Times New Roman"/>
          <w:lang w:val="fr-FR"/>
        </w:rPr>
      </w:pPr>
      <w:r>
        <w:rPr>
          <w:rFonts w:ascii="Times New Roman" w:eastAsia="Calibri" w:hAnsi="Times New Roman" w:cs="Times New Roman"/>
          <w:lang w:val="fr-FR"/>
        </w:rPr>
        <w:t>Avortements involontaires des quelques chèvres enregistrés</w:t>
      </w:r>
    </w:p>
    <w:p w:rsidR="00941611" w:rsidRDefault="00941611" w:rsidP="00941611">
      <w:pPr>
        <w:pStyle w:val="Paragraphedeliste"/>
        <w:numPr>
          <w:ilvl w:val="0"/>
          <w:numId w:val="5"/>
        </w:numPr>
        <w:rPr>
          <w:rFonts w:ascii="Times New Roman" w:eastAsia="Calibri" w:hAnsi="Times New Roman" w:cs="Times New Roman"/>
          <w:lang w:val="fr-FR"/>
        </w:rPr>
      </w:pPr>
      <w:r>
        <w:rPr>
          <w:rFonts w:ascii="Times New Roman" w:eastAsia="Calibri" w:hAnsi="Times New Roman" w:cs="Times New Roman"/>
          <w:lang w:val="fr-FR"/>
        </w:rPr>
        <w:t xml:space="preserve">Tuerie de quelques chèvres </w:t>
      </w:r>
      <w:r w:rsidR="00A81226">
        <w:rPr>
          <w:rFonts w:ascii="Times New Roman" w:eastAsia="Calibri" w:hAnsi="Times New Roman" w:cs="Times New Roman"/>
          <w:lang w:val="fr-FR"/>
        </w:rPr>
        <w:t xml:space="preserve"> distribuées aux enfants, </w:t>
      </w:r>
      <w:r>
        <w:rPr>
          <w:rFonts w:ascii="Times New Roman" w:eastAsia="Calibri" w:hAnsi="Times New Roman" w:cs="Times New Roman"/>
          <w:lang w:val="fr-FR"/>
        </w:rPr>
        <w:t>par des produits intoxiqués pendant la recherche des herbes à brouter.</w:t>
      </w:r>
    </w:p>
    <w:p w:rsidR="00941611" w:rsidRDefault="00941611" w:rsidP="00941611">
      <w:pPr>
        <w:pStyle w:val="Paragraphedeliste"/>
        <w:numPr>
          <w:ilvl w:val="0"/>
          <w:numId w:val="5"/>
        </w:numPr>
        <w:rPr>
          <w:rFonts w:ascii="Times New Roman" w:eastAsia="Calibri" w:hAnsi="Times New Roman" w:cs="Times New Roman"/>
          <w:lang w:val="fr-FR"/>
        </w:rPr>
      </w:pPr>
      <w:r>
        <w:rPr>
          <w:rFonts w:ascii="Times New Roman" w:eastAsia="Calibri" w:hAnsi="Times New Roman" w:cs="Times New Roman"/>
          <w:lang w:val="fr-FR"/>
        </w:rPr>
        <w:t>Mort des 8 Caprins parmi les nouvelles Naissances à récupérer.</w:t>
      </w:r>
    </w:p>
    <w:p w:rsidR="00A81226" w:rsidRDefault="00A81226" w:rsidP="00941611">
      <w:pPr>
        <w:pStyle w:val="Paragraphedeliste"/>
        <w:numPr>
          <w:ilvl w:val="0"/>
          <w:numId w:val="5"/>
        </w:numPr>
        <w:rPr>
          <w:rFonts w:ascii="Times New Roman" w:eastAsia="Calibri" w:hAnsi="Times New Roman" w:cs="Times New Roman"/>
          <w:lang w:val="fr-FR"/>
        </w:rPr>
      </w:pPr>
      <w:r>
        <w:rPr>
          <w:rFonts w:ascii="Times New Roman" w:eastAsia="Calibri" w:hAnsi="Times New Roman" w:cs="Times New Roman"/>
          <w:lang w:val="fr-FR"/>
        </w:rPr>
        <w:t>6 enfants parmi 50 enfants bénéficiaires prévus, n’ont reçus des chèvres suite à perturbation des prix de vente des chèvres.</w:t>
      </w:r>
    </w:p>
    <w:p w:rsidR="00EC7E4A" w:rsidRPr="00941611" w:rsidRDefault="00EC7E4A" w:rsidP="00941611">
      <w:pPr>
        <w:pStyle w:val="Paragraphedeliste"/>
        <w:numPr>
          <w:ilvl w:val="0"/>
          <w:numId w:val="5"/>
        </w:numPr>
        <w:rPr>
          <w:rFonts w:ascii="Times New Roman" w:eastAsia="Calibri" w:hAnsi="Times New Roman" w:cs="Times New Roman"/>
          <w:lang w:val="fr-FR"/>
        </w:rPr>
      </w:pPr>
      <w:r>
        <w:rPr>
          <w:rFonts w:ascii="Times New Roman" w:eastAsia="Calibri" w:hAnsi="Times New Roman" w:cs="Times New Roman"/>
          <w:lang w:val="fr-FR"/>
        </w:rPr>
        <w:t>Retard de virement des fonds pour le deuxième</w:t>
      </w:r>
      <w:r w:rsidR="008D5A8A">
        <w:rPr>
          <w:rFonts w:ascii="Times New Roman" w:eastAsia="Calibri" w:hAnsi="Times New Roman" w:cs="Times New Roman"/>
          <w:lang w:val="fr-FR"/>
        </w:rPr>
        <w:t xml:space="preserve"> Site MAKOBOLA I.</w:t>
      </w:r>
    </w:p>
    <w:p w:rsidR="00941611" w:rsidRPr="0054312D" w:rsidRDefault="00941611" w:rsidP="0054312D">
      <w:pPr>
        <w:jc w:val="center"/>
        <w:rPr>
          <w:rFonts w:ascii="Times New Roman" w:eastAsia="Calibri" w:hAnsi="Times New Roman" w:cs="Times New Roman"/>
          <w:b/>
          <w:lang w:val="fr-FR"/>
        </w:rPr>
      </w:pPr>
    </w:p>
    <w:p w:rsidR="008A6FE1" w:rsidRPr="0054312D" w:rsidRDefault="008A6FE1" w:rsidP="0054312D">
      <w:pPr>
        <w:jc w:val="center"/>
        <w:rPr>
          <w:rFonts w:ascii="Times New Roman" w:eastAsia="Calibri" w:hAnsi="Times New Roman" w:cs="Times New Roman"/>
          <w:b/>
          <w:lang w:val="fr-FR"/>
        </w:rPr>
      </w:pPr>
      <w:r w:rsidRPr="0054312D">
        <w:rPr>
          <w:rFonts w:ascii="Times New Roman" w:eastAsia="Calibri" w:hAnsi="Times New Roman" w:cs="Times New Roman"/>
          <w:b/>
          <w:lang w:val="fr-FR"/>
        </w:rPr>
        <w:t>VII. Recommandations</w:t>
      </w:r>
    </w:p>
    <w:p w:rsidR="008A6FE1" w:rsidRDefault="008A6FE1" w:rsidP="008A6FE1">
      <w:pPr>
        <w:rPr>
          <w:rFonts w:ascii="Times New Roman" w:eastAsia="Calibri" w:hAnsi="Times New Roman" w:cs="Times New Roman"/>
          <w:lang w:val="fr-FR"/>
        </w:rPr>
      </w:pPr>
    </w:p>
    <w:p w:rsidR="00F254C4" w:rsidRDefault="0054312D" w:rsidP="008A6FE1">
      <w:pPr>
        <w:rPr>
          <w:rFonts w:ascii="Times New Roman" w:eastAsia="Calibri" w:hAnsi="Times New Roman" w:cs="Times New Roman"/>
          <w:lang w:val="fr-FR"/>
        </w:rPr>
      </w:pPr>
      <w:r>
        <w:rPr>
          <w:rFonts w:ascii="Times New Roman" w:eastAsia="Calibri" w:hAnsi="Times New Roman" w:cs="Times New Roman"/>
          <w:lang w:val="fr-FR"/>
        </w:rPr>
        <w:t>Nous recommandons à Forgottenson de virer les fonds pour le deuxième site MAKOBOLA I, pour garder confiance avec la communauté locale, et quelques Présidents du Marchés de la place.</w:t>
      </w:r>
    </w:p>
    <w:p w:rsidR="00F254C4" w:rsidRDefault="00F254C4" w:rsidP="008A6FE1">
      <w:pPr>
        <w:rPr>
          <w:rFonts w:ascii="Times New Roman" w:eastAsia="Calibri" w:hAnsi="Times New Roman" w:cs="Times New Roman"/>
          <w:lang w:val="fr-FR"/>
        </w:rPr>
      </w:pPr>
    </w:p>
    <w:p w:rsidR="008A6FE1" w:rsidRPr="002C5D96" w:rsidRDefault="008A6FE1" w:rsidP="002C5D96">
      <w:pPr>
        <w:jc w:val="center"/>
        <w:rPr>
          <w:rFonts w:ascii="Times New Roman" w:eastAsia="Calibri" w:hAnsi="Times New Roman" w:cs="Times New Roman"/>
          <w:b/>
          <w:lang w:val="fr-FR"/>
        </w:rPr>
      </w:pPr>
      <w:r w:rsidRPr="002C5D96">
        <w:rPr>
          <w:rFonts w:ascii="Times New Roman" w:eastAsia="Calibri" w:hAnsi="Times New Roman" w:cs="Times New Roman"/>
          <w:b/>
          <w:lang w:val="fr-FR"/>
        </w:rPr>
        <w:t>VIII. Conclusion</w:t>
      </w:r>
    </w:p>
    <w:p w:rsidR="008A6FE1" w:rsidRDefault="008A6FE1" w:rsidP="0093761B">
      <w:pPr>
        <w:rPr>
          <w:rFonts w:ascii="Times New Roman" w:eastAsia="Calibri" w:hAnsi="Times New Roman" w:cs="Times New Roman"/>
          <w:lang w:val="fr-FR"/>
        </w:rPr>
      </w:pPr>
    </w:p>
    <w:p w:rsidR="0054312D" w:rsidRDefault="0054312D" w:rsidP="0093761B">
      <w:pPr>
        <w:rPr>
          <w:rFonts w:ascii="Times New Roman" w:eastAsia="Calibri" w:hAnsi="Times New Roman" w:cs="Times New Roman"/>
          <w:lang w:val="fr-FR"/>
        </w:rPr>
      </w:pPr>
      <w:r>
        <w:rPr>
          <w:rFonts w:ascii="Times New Roman" w:eastAsia="Calibri" w:hAnsi="Times New Roman" w:cs="Times New Roman"/>
          <w:lang w:val="fr-FR"/>
        </w:rPr>
        <w:t xml:space="preserve">Le partenariat existant entre Association de Jeunes pour le Développement Communautaire, AJDC RD Congo en Acronyme, et FORGOTTENSONG, ONG </w:t>
      </w:r>
      <w:r w:rsidR="002C5D96">
        <w:rPr>
          <w:rFonts w:ascii="Times New Roman" w:eastAsia="Calibri" w:hAnsi="Times New Roman" w:cs="Times New Roman"/>
          <w:lang w:val="fr-FR"/>
        </w:rPr>
        <w:t>américaine</w:t>
      </w:r>
      <w:r>
        <w:rPr>
          <w:rFonts w:ascii="Times New Roman" w:eastAsia="Calibri" w:hAnsi="Times New Roman" w:cs="Times New Roman"/>
          <w:lang w:val="fr-FR"/>
        </w:rPr>
        <w:t>, a d’</w:t>
      </w:r>
      <w:r w:rsidR="002C5D96">
        <w:rPr>
          <w:rFonts w:ascii="Times New Roman" w:eastAsia="Calibri" w:hAnsi="Times New Roman" w:cs="Times New Roman"/>
          <w:lang w:val="fr-FR"/>
        </w:rPr>
        <w:t>une part renforcé</w:t>
      </w:r>
      <w:r>
        <w:rPr>
          <w:rFonts w:ascii="Times New Roman" w:eastAsia="Calibri" w:hAnsi="Times New Roman" w:cs="Times New Roman"/>
          <w:lang w:val="fr-FR"/>
        </w:rPr>
        <w:t xml:space="preserve"> la capacité de l’AJDC en </w:t>
      </w:r>
      <w:r w:rsidR="002C5D96">
        <w:rPr>
          <w:rFonts w:ascii="Times New Roman" w:eastAsia="Calibri" w:hAnsi="Times New Roman" w:cs="Times New Roman"/>
          <w:lang w:val="fr-FR"/>
        </w:rPr>
        <w:t>termes de</w:t>
      </w:r>
      <w:r>
        <w:rPr>
          <w:rFonts w:ascii="Times New Roman" w:eastAsia="Calibri" w:hAnsi="Times New Roman" w:cs="Times New Roman"/>
          <w:lang w:val="fr-FR"/>
        </w:rPr>
        <w:t xml:space="preserve"> moyens logistiques (</w:t>
      </w:r>
      <w:r w:rsidR="002C5D96">
        <w:rPr>
          <w:rFonts w:ascii="Times New Roman" w:eastAsia="Calibri" w:hAnsi="Times New Roman" w:cs="Times New Roman"/>
          <w:lang w:val="fr-FR"/>
        </w:rPr>
        <w:t>Matériels</w:t>
      </w:r>
      <w:r>
        <w:rPr>
          <w:rFonts w:ascii="Times New Roman" w:eastAsia="Calibri" w:hAnsi="Times New Roman" w:cs="Times New Roman"/>
          <w:lang w:val="fr-FR"/>
        </w:rPr>
        <w:t>), Financiers</w:t>
      </w:r>
      <w:r w:rsidR="002C5D96">
        <w:rPr>
          <w:rFonts w:ascii="Times New Roman" w:eastAsia="Calibri" w:hAnsi="Times New Roman" w:cs="Times New Roman"/>
          <w:lang w:val="fr-FR"/>
        </w:rPr>
        <w:t xml:space="preserve"> et Techniques (la fiabilité, et la crédibilité envers les autorités locales(Services Etatiques), et la communauté bénéficiaires de nos actions), et d’autre part ce partenariat a relevé les conditions socio-économiques des Enfants ayant bénéficiés des chèvres comme un Appui durable qui génère les revenus et rentabilité pour répondre favorablement aux dépenses scolaires d’une façon autonome et pérenne. </w:t>
      </w:r>
    </w:p>
    <w:p w:rsidR="002C5D96" w:rsidRDefault="002C5D96" w:rsidP="0093761B">
      <w:pPr>
        <w:rPr>
          <w:rFonts w:ascii="Times New Roman" w:eastAsia="Calibri" w:hAnsi="Times New Roman" w:cs="Times New Roman"/>
          <w:lang w:val="fr-FR"/>
        </w:rPr>
      </w:pPr>
    </w:p>
    <w:p w:rsidR="002C5D96" w:rsidRDefault="002C5D96" w:rsidP="0093761B">
      <w:pPr>
        <w:rPr>
          <w:rFonts w:ascii="Times New Roman" w:eastAsia="Calibri" w:hAnsi="Times New Roman" w:cs="Times New Roman"/>
          <w:lang w:val="fr-FR"/>
        </w:rPr>
      </w:pPr>
      <w:r>
        <w:rPr>
          <w:rFonts w:ascii="Times New Roman" w:eastAsia="Calibri" w:hAnsi="Times New Roman" w:cs="Times New Roman"/>
          <w:lang w:val="fr-FR"/>
        </w:rPr>
        <w:t>Espérons que, Forgottensong va encore appuyer les enfants déjà identifiés à MAKOBOLA I, et étendre les mêmes actions dans le Territoire de FIZI.</w:t>
      </w:r>
    </w:p>
    <w:p w:rsidR="002C5D96" w:rsidRDefault="002C5D96" w:rsidP="0093761B">
      <w:pPr>
        <w:rPr>
          <w:rFonts w:ascii="Times New Roman" w:eastAsia="Calibri" w:hAnsi="Times New Roman" w:cs="Times New Roman"/>
          <w:lang w:val="fr-FR"/>
        </w:rPr>
      </w:pPr>
    </w:p>
    <w:p w:rsidR="002C5D96" w:rsidRDefault="002C5D96" w:rsidP="002C5D96">
      <w:pPr>
        <w:jc w:val="center"/>
        <w:rPr>
          <w:rFonts w:ascii="Times New Roman" w:eastAsia="Calibri" w:hAnsi="Times New Roman" w:cs="Times New Roman"/>
          <w:lang w:val="fr-FR"/>
        </w:rPr>
      </w:pPr>
      <w:r>
        <w:rPr>
          <w:rFonts w:ascii="Times New Roman" w:eastAsia="Calibri" w:hAnsi="Times New Roman" w:cs="Times New Roman"/>
          <w:lang w:val="fr-FR"/>
        </w:rPr>
        <w:t>Fait à Lubarika, le 13/03/2017</w:t>
      </w:r>
    </w:p>
    <w:p w:rsidR="002C5D96" w:rsidRDefault="002C5D96" w:rsidP="002C5D96">
      <w:pPr>
        <w:jc w:val="center"/>
        <w:rPr>
          <w:rFonts w:ascii="Times New Roman" w:eastAsia="Calibri" w:hAnsi="Times New Roman" w:cs="Times New Roman"/>
          <w:lang w:val="fr-FR"/>
        </w:rPr>
      </w:pPr>
    </w:p>
    <w:p w:rsidR="002C5D96" w:rsidRDefault="002C5D96" w:rsidP="002C5D96">
      <w:pPr>
        <w:jc w:val="center"/>
        <w:rPr>
          <w:rFonts w:ascii="Times New Roman" w:eastAsia="Calibri" w:hAnsi="Times New Roman" w:cs="Times New Roman"/>
          <w:lang w:val="fr-FR"/>
        </w:rPr>
      </w:pPr>
      <w:r>
        <w:rPr>
          <w:rFonts w:ascii="Times New Roman" w:eastAsia="Calibri" w:hAnsi="Times New Roman" w:cs="Times New Roman"/>
          <w:lang w:val="fr-FR"/>
        </w:rPr>
        <w:t>Pour AJDC RD Congo</w:t>
      </w:r>
    </w:p>
    <w:p w:rsidR="002C5D96" w:rsidRDefault="002C5D96" w:rsidP="002C5D96">
      <w:pPr>
        <w:jc w:val="center"/>
        <w:rPr>
          <w:rFonts w:ascii="Times New Roman" w:eastAsia="Calibri" w:hAnsi="Times New Roman" w:cs="Times New Roman"/>
          <w:lang w:val="fr-FR"/>
        </w:rPr>
      </w:pPr>
    </w:p>
    <w:p w:rsidR="002C5D96" w:rsidRPr="002C5D96" w:rsidRDefault="002C5D96" w:rsidP="002C5D96">
      <w:pPr>
        <w:jc w:val="center"/>
        <w:rPr>
          <w:rFonts w:ascii="Times New Roman" w:eastAsia="Calibri" w:hAnsi="Times New Roman" w:cs="Times New Roman"/>
          <w:b/>
          <w:u w:val="thick"/>
        </w:rPr>
      </w:pPr>
      <w:r w:rsidRPr="002C5D96">
        <w:rPr>
          <w:rFonts w:ascii="Times New Roman" w:eastAsia="Calibri" w:hAnsi="Times New Roman" w:cs="Times New Roman"/>
          <w:b/>
          <w:u w:val="thick"/>
        </w:rPr>
        <w:t>Mr BASIMISE SHABANI Thierry</w:t>
      </w:r>
    </w:p>
    <w:p w:rsidR="002C5D96" w:rsidRPr="002C5D96" w:rsidRDefault="002C5D96" w:rsidP="002C5D96">
      <w:pPr>
        <w:jc w:val="center"/>
        <w:rPr>
          <w:rFonts w:ascii="Times New Roman" w:eastAsia="Calibri" w:hAnsi="Times New Roman" w:cs="Times New Roman"/>
        </w:rPr>
      </w:pPr>
      <w:r w:rsidRPr="003D2FB8">
        <w:rPr>
          <w:rFonts w:ascii="Times New Roman" w:eastAsia="Calibri" w:hAnsi="Times New Roman" w:cs="Times New Roman"/>
        </w:rPr>
        <w:t>Coordinateur</w:t>
      </w:r>
      <w:r w:rsidRPr="002C5D96">
        <w:rPr>
          <w:rFonts w:ascii="Times New Roman" w:eastAsia="Calibri" w:hAnsi="Times New Roman" w:cs="Times New Roman"/>
        </w:rPr>
        <w:t xml:space="preserve"> National</w:t>
      </w:r>
    </w:p>
    <w:sectPr w:rsidR="002C5D96" w:rsidRPr="002C5D96">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57D7" w:rsidRDefault="00A157D7" w:rsidP="00CF5CA0">
      <w:r>
        <w:separator/>
      </w:r>
    </w:p>
  </w:endnote>
  <w:endnote w:type="continuationSeparator" w:id="0">
    <w:p w:rsidR="00A157D7" w:rsidRDefault="00A157D7" w:rsidP="00CF5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57D7" w:rsidRDefault="00A157D7" w:rsidP="00CF5CA0">
      <w:r>
        <w:separator/>
      </w:r>
    </w:p>
  </w:footnote>
  <w:footnote w:type="continuationSeparator" w:id="0">
    <w:p w:rsidR="00A157D7" w:rsidRDefault="00A157D7" w:rsidP="00CF5C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2459328"/>
      <w:docPartObj>
        <w:docPartGallery w:val="Page Numbers (Top of Page)"/>
        <w:docPartUnique/>
      </w:docPartObj>
    </w:sdtPr>
    <w:sdtEndPr/>
    <w:sdtContent>
      <w:p w:rsidR="00CF5CA0" w:rsidRDefault="00CF5CA0">
        <w:pPr>
          <w:pStyle w:val="En-tte"/>
          <w:jc w:val="center"/>
        </w:pPr>
        <w:r>
          <w:fldChar w:fldCharType="begin"/>
        </w:r>
        <w:r>
          <w:instrText>PAGE   \* MERGEFORMAT</w:instrText>
        </w:r>
        <w:r>
          <w:fldChar w:fldCharType="separate"/>
        </w:r>
        <w:r w:rsidR="00A157D7" w:rsidRPr="00A157D7">
          <w:rPr>
            <w:noProof/>
            <w:lang w:val="fr-FR"/>
          </w:rPr>
          <w:t>1</w:t>
        </w:r>
        <w:r>
          <w:fldChar w:fldCharType="end"/>
        </w:r>
      </w:p>
    </w:sdtContent>
  </w:sdt>
  <w:p w:rsidR="00CF5CA0" w:rsidRDefault="00CF5CA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D3721"/>
    <w:multiLevelType w:val="hybridMultilevel"/>
    <w:tmpl w:val="6316D97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9F22A98"/>
    <w:multiLevelType w:val="hybridMultilevel"/>
    <w:tmpl w:val="EA322D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3D74247"/>
    <w:multiLevelType w:val="hybridMultilevel"/>
    <w:tmpl w:val="A79C9C5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48F2E55"/>
    <w:multiLevelType w:val="hybridMultilevel"/>
    <w:tmpl w:val="E59E96F6"/>
    <w:lvl w:ilvl="0" w:tplc="E008153C">
      <w:start w:val="2"/>
      <w:numFmt w:val="bullet"/>
      <w:lvlText w:val="-"/>
      <w:lvlJc w:val="left"/>
      <w:pPr>
        <w:ind w:left="930" w:hanging="360"/>
      </w:pPr>
      <w:rPr>
        <w:rFonts w:ascii="Times New Roman" w:eastAsia="Calibri" w:hAnsi="Times New Roman" w:cs="Times New Roman"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4">
    <w:nsid w:val="27B86798"/>
    <w:multiLevelType w:val="hybridMultilevel"/>
    <w:tmpl w:val="F092CDE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AAB1803"/>
    <w:multiLevelType w:val="hybridMultilevel"/>
    <w:tmpl w:val="AF4C8D78"/>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6">
    <w:nsid w:val="3F432090"/>
    <w:multiLevelType w:val="hybridMultilevel"/>
    <w:tmpl w:val="702488E4"/>
    <w:lvl w:ilvl="0" w:tplc="78C47768">
      <w:start w:val="1"/>
      <w:numFmt w:val="decimalZero"/>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8244514"/>
    <w:multiLevelType w:val="hybridMultilevel"/>
    <w:tmpl w:val="8D964B6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96A1E60"/>
    <w:multiLevelType w:val="hybridMultilevel"/>
    <w:tmpl w:val="1100A88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8C66D12"/>
    <w:multiLevelType w:val="hybridMultilevel"/>
    <w:tmpl w:val="16D0A79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0221BED"/>
    <w:multiLevelType w:val="hybridMultilevel"/>
    <w:tmpl w:val="09A67D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6"/>
  </w:num>
  <w:num w:numId="4">
    <w:abstractNumId w:val="2"/>
  </w:num>
  <w:num w:numId="5">
    <w:abstractNumId w:val="7"/>
  </w:num>
  <w:num w:numId="6">
    <w:abstractNumId w:val="4"/>
  </w:num>
  <w:num w:numId="7">
    <w:abstractNumId w:val="1"/>
  </w:num>
  <w:num w:numId="8">
    <w:abstractNumId w:val="9"/>
  </w:num>
  <w:num w:numId="9">
    <w:abstractNumId w:val="0"/>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358"/>
    <w:rsid w:val="00074FA3"/>
    <w:rsid w:val="001C2382"/>
    <w:rsid w:val="001F017A"/>
    <w:rsid w:val="00203B3C"/>
    <w:rsid w:val="00223F8F"/>
    <w:rsid w:val="00224D8D"/>
    <w:rsid w:val="00235178"/>
    <w:rsid w:val="002A3353"/>
    <w:rsid w:val="002C5D96"/>
    <w:rsid w:val="00326438"/>
    <w:rsid w:val="00336ADD"/>
    <w:rsid w:val="003D2FB8"/>
    <w:rsid w:val="003F5D71"/>
    <w:rsid w:val="0042226D"/>
    <w:rsid w:val="004E47DB"/>
    <w:rsid w:val="0054312D"/>
    <w:rsid w:val="00567FAF"/>
    <w:rsid w:val="00593CD2"/>
    <w:rsid w:val="00657291"/>
    <w:rsid w:val="00671727"/>
    <w:rsid w:val="006F7B73"/>
    <w:rsid w:val="0071416A"/>
    <w:rsid w:val="0074299E"/>
    <w:rsid w:val="00763470"/>
    <w:rsid w:val="00772966"/>
    <w:rsid w:val="00774358"/>
    <w:rsid w:val="007E5AF4"/>
    <w:rsid w:val="008240B4"/>
    <w:rsid w:val="008724A6"/>
    <w:rsid w:val="008A6FE1"/>
    <w:rsid w:val="008D5A8A"/>
    <w:rsid w:val="008E5D28"/>
    <w:rsid w:val="00924547"/>
    <w:rsid w:val="0093761B"/>
    <w:rsid w:val="00941611"/>
    <w:rsid w:val="009F7342"/>
    <w:rsid w:val="00A07233"/>
    <w:rsid w:val="00A112EF"/>
    <w:rsid w:val="00A157D7"/>
    <w:rsid w:val="00A355EF"/>
    <w:rsid w:val="00A81226"/>
    <w:rsid w:val="00B32237"/>
    <w:rsid w:val="00C13EB6"/>
    <w:rsid w:val="00C31897"/>
    <w:rsid w:val="00CB73CE"/>
    <w:rsid w:val="00CF5CA0"/>
    <w:rsid w:val="00D03FE5"/>
    <w:rsid w:val="00D96F95"/>
    <w:rsid w:val="00DF6448"/>
    <w:rsid w:val="00EC7E4A"/>
    <w:rsid w:val="00ED5CC2"/>
    <w:rsid w:val="00F103F2"/>
    <w:rsid w:val="00F254C4"/>
    <w:rsid w:val="00FB3F6F"/>
    <w:rsid w:val="00FC4812"/>
    <w:rsid w:val="00FE4F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358"/>
    <w:pPr>
      <w:spacing w:after="0" w:line="240" w:lineRule="auto"/>
    </w:pPr>
    <w:rPr>
      <w:rFonts w:eastAsiaTheme="minorEastAsia"/>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A0723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A07233"/>
    <w:rPr>
      <w:rFonts w:asciiTheme="majorHAnsi" w:eastAsiaTheme="majorEastAsia" w:hAnsiTheme="majorHAnsi" w:cstheme="majorBidi"/>
      <w:color w:val="17365D" w:themeColor="text2" w:themeShade="BF"/>
      <w:spacing w:val="5"/>
      <w:kern w:val="28"/>
      <w:sz w:val="52"/>
      <w:szCs w:val="52"/>
    </w:rPr>
  </w:style>
  <w:style w:type="character" w:styleId="lev">
    <w:name w:val="Strong"/>
    <w:basedOn w:val="Policepardfaut"/>
    <w:uiPriority w:val="22"/>
    <w:qFormat/>
    <w:rsid w:val="00A07233"/>
    <w:rPr>
      <w:b/>
      <w:bCs/>
    </w:rPr>
  </w:style>
  <w:style w:type="paragraph" w:styleId="Paragraphedeliste">
    <w:name w:val="List Paragraph"/>
    <w:basedOn w:val="Normal"/>
    <w:uiPriority w:val="34"/>
    <w:qFormat/>
    <w:rsid w:val="00A07233"/>
    <w:pPr>
      <w:ind w:left="720"/>
      <w:contextualSpacing/>
    </w:pPr>
  </w:style>
  <w:style w:type="character" w:styleId="Lienhypertexte">
    <w:name w:val="Hyperlink"/>
    <w:uiPriority w:val="99"/>
    <w:semiHidden/>
    <w:unhideWhenUsed/>
    <w:rsid w:val="00774358"/>
    <w:rPr>
      <w:rFonts w:ascii="Times New Roman" w:hAnsi="Times New Roman" w:cs="Times New Roman" w:hint="default"/>
      <w:color w:val="0000FF"/>
      <w:u w:val="single"/>
    </w:rPr>
  </w:style>
  <w:style w:type="paragraph" w:styleId="Textedebulles">
    <w:name w:val="Balloon Text"/>
    <w:basedOn w:val="Normal"/>
    <w:link w:val="TextedebullesCar"/>
    <w:uiPriority w:val="99"/>
    <w:semiHidden/>
    <w:unhideWhenUsed/>
    <w:rsid w:val="00774358"/>
    <w:rPr>
      <w:rFonts w:ascii="Tahoma" w:hAnsi="Tahoma" w:cs="Tahoma"/>
      <w:sz w:val="16"/>
      <w:szCs w:val="16"/>
    </w:rPr>
  </w:style>
  <w:style w:type="character" w:customStyle="1" w:styleId="TextedebullesCar">
    <w:name w:val="Texte de bulles Car"/>
    <w:basedOn w:val="Policepardfaut"/>
    <w:link w:val="Textedebulles"/>
    <w:uiPriority w:val="99"/>
    <w:semiHidden/>
    <w:rsid w:val="00774358"/>
    <w:rPr>
      <w:rFonts w:ascii="Tahoma" w:eastAsiaTheme="minorEastAsia" w:hAnsi="Tahoma" w:cs="Tahoma"/>
      <w:sz w:val="16"/>
      <w:szCs w:val="16"/>
      <w:lang w:val="en-US"/>
    </w:rPr>
  </w:style>
  <w:style w:type="table" w:styleId="Grilledutableau">
    <w:name w:val="Table Grid"/>
    <w:basedOn w:val="TableauNormal"/>
    <w:uiPriority w:val="59"/>
    <w:rsid w:val="004222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CF5CA0"/>
    <w:pPr>
      <w:tabs>
        <w:tab w:val="center" w:pos="4536"/>
        <w:tab w:val="right" w:pos="9072"/>
      </w:tabs>
    </w:pPr>
  </w:style>
  <w:style w:type="character" w:customStyle="1" w:styleId="En-tteCar">
    <w:name w:val="En-tête Car"/>
    <w:basedOn w:val="Policepardfaut"/>
    <w:link w:val="En-tte"/>
    <w:uiPriority w:val="99"/>
    <w:rsid w:val="00CF5CA0"/>
    <w:rPr>
      <w:rFonts w:eastAsiaTheme="minorEastAsia"/>
      <w:sz w:val="24"/>
      <w:szCs w:val="24"/>
      <w:lang w:val="en-US"/>
    </w:rPr>
  </w:style>
  <w:style w:type="paragraph" w:styleId="Pieddepage">
    <w:name w:val="footer"/>
    <w:basedOn w:val="Normal"/>
    <w:link w:val="PieddepageCar"/>
    <w:uiPriority w:val="99"/>
    <w:unhideWhenUsed/>
    <w:rsid w:val="00CF5CA0"/>
    <w:pPr>
      <w:tabs>
        <w:tab w:val="center" w:pos="4536"/>
        <w:tab w:val="right" w:pos="9072"/>
      </w:tabs>
    </w:pPr>
  </w:style>
  <w:style w:type="character" w:customStyle="1" w:styleId="PieddepageCar">
    <w:name w:val="Pied de page Car"/>
    <w:basedOn w:val="Policepardfaut"/>
    <w:link w:val="Pieddepage"/>
    <w:uiPriority w:val="99"/>
    <w:rsid w:val="00CF5CA0"/>
    <w:rPr>
      <w:rFonts w:eastAsiaTheme="minorEastAsia"/>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358"/>
    <w:pPr>
      <w:spacing w:after="0" w:line="240" w:lineRule="auto"/>
    </w:pPr>
    <w:rPr>
      <w:rFonts w:eastAsiaTheme="minorEastAsia"/>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A0723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A07233"/>
    <w:rPr>
      <w:rFonts w:asciiTheme="majorHAnsi" w:eastAsiaTheme="majorEastAsia" w:hAnsiTheme="majorHAnsi" w:cstheme="majorBidi"/>
      <w:color w:val="17365D" w:themeColor="text2" w:themeShade="BF"/>
      <w:spacing w:val="5"/>
      <w:kern w:val="28"/>
      <w:sz w:val="52"/>
      <w:szCs w:val="52"/>
    </w:rPr>
  </w:style>
  <w:style w:type="character" w:styleId="lev">
    <w:name w:val="Strong"/>
    <w:basedOn w:val="Policepardfaut"/>
    <w:uiPriority w:val="22"/>
    <w:qFormat/>
    <w:rsid w:val="00A07233"/>
    <w:rPr>
      <w:b/>
      <w:bCs/>
    </w:rPr>
  </w:style>
  <w:style w:type="paragraph" w:styleId="Paragraphedeliste">
    <w:name w:val="List Paragraph"/>
    <w:basedOn w:val="Normal"/>
    <w:uiPriority w:val="34"/>
    <w:qFormat/>
    <w:rsid w:val="00A07233"/>
    <w:pPr>
      <w:ind w:left="720"/>
      <w:contextualSpacing/>
    </w:pPr>
  </w:style>
  <w:style w:type="character" w:styleId="Lienhypertexte">
    <w:name w:val="Hyperlink"/>
    <w:uiPriority w:val="99"/>
    <w:semiHidden/>
    <w:unhideWhenUsed/>
    <w:rsid w:val="00774358"/>
    <w:rPr>
      <w:rFonts w:ascii="Times New Roman" w:hAnsi="Times New Roman" w:cs="Times New Roman" w:hint="default"/>
      <w:color w:val="0000FF"/>
      <w:u w:val="single"/>
    </w:rPr>
  </w:style>
  <w:style w:type="paragraph" w:styleId="Textedebulles">
    <w:name w:val="Balloon Text"/>
    <w:basedOn w:val="Normal"/>
    <w:link w:val="TextedebullesCar"/>
    <w:uiPriority w:val="99"/>
    <w:semiHidden/>
    <w:unhideWhenUsed/>
    <w:rsid w:val="00774358"/>
    <w:rPr>
      <w:rFonts w:ascii="Tahoma" w:hAnsi="Tahoma" w:cs="Tahoma"/>
      <w:sz w:val="16"/>
      <w:szCs w:val="16"/>
    </w:rPr>
  </w:style>
  <w:style w:type="character" w:customStyle="1" w:styleId="TextedebullesCar">
    <w:name w:val="Texte de bulles Car"/>
    <w:basedOn w:val="Policepardfaut"/>
    <w:link w:val="Textedebulles"/>
    <w:uiPriority w:val="99"/>
    <w:semiHidden/>
    <w:rsid w:val="00774358"/>
    <w:rPr>
      <w:rFonts w:ascii="Tahoma" w:eastAsiaTheme="minorEastAsia" w:hAnsi="Tahoma" w:cs="Tahoma"/>
      <w:sz w:val="16"/>
      <w:szCs w:val="16"/>
      <w:lang w:val="en-US"/>
    </w:rPr>
  </w:style>
  <w:style w:type="table" w:styleId="Grilledutableau">
    <w:name w:val="Table Grid"/>
    <w:basedOn w:val="TableauNormal"/>
    <w:uiPriority w:val="59"/>
    <w:rsid w:val="004222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CF5CA0"/>
    <w:pPr>
      <w:tabs>
        <w:tab w:val="center" w:pos="4536"/>
        <w:tab w:val="right" w:pos="9072"/>
      </w:tabs>
    </w:pPr>
  </w:style>
  <w:style w:type="character" w:customStyle="1" w:styleId="En-tteCar">
    <w:name w:val="En-tête Car"/>
    <w:basedOn w:val="Policepardfaut"/>
    <w:link w:val="En-tte"/>
    <w:uiPriority w:val="99"/>
    <w:rsid w:val="00CF5CA0"/>
    <w:rPr>
      <w:rFonts w:eastAsiaTheme="minorEastAsia"/>
      <w:sz w:val="24"/>
      <w:szCs w:val="24"/>
      <w:lang w:val="en-US"/>
    </w:rPr>
  </w:style>
  <w:style w:type="paragraph" w:styleId="Pieddepage">
    <w:name w:val="footer"/>
    <w:basedOn w:val="Normal"/>
    <w:link w:val="PieddepageCar"/>
    <w:uiPriority w:val="99"/>
    <w:unhideWhenUsed/>
    <w:rsid w:val="00CF5CA0"/>
    <w:pPr>
      <w:tabs>
        <w:tab w:val="center" w:pos="4536"/>
        <w:tab w:val="right" w:pos="9072"/>
      </w:tabs>
    </w:pPr>
  </w:style>
  <w:style w:type="character" w:customStyle="1" w:styleId="PieddepageCar">
    <w:name w:val="Pied de page Car"/>
    <w:basedOn w:val="Policepardfaut"/>
    <w:link w:val="Pieddepage"/>
    <w:uiPriority w:val="99"/>
    <w:rsid w:val="00CF5CA0"/>
    <w:rPr>
      <w:rFonts w:eastAsiaTheme="minorEastAs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basimiseshabani@gmail.com" TargetMode="External"/><Relationship Id="rId5" Type="http://schemas.openxmlformats.org/officeDocument/2006/relationships/webSettings" Target="webSettings.xml"/><Relationship Id="rId10" Type="http://schemas.openxmlformats.org/officeDocument/2006/relationships/hyperlink" Target="mailto:ajdclu@gmail.com" TargetMode="External"/><Relationship Id="rId4" Type="http://schemas.openxmlformats.org/officeDocument/2006/relationships/settings" Target="settings.xml"/><Relationship Id="rId9" Type="http://schemas.openxmlformats.org/officeDocument/2006/relationships/hyperlink" Target="http://www.ajdc-rdc.org"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293</TotalTime>
  <Pages>7</Pages>
  <Words>2364</Words>
  <Characters>13003</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AJDC KIRINGI</dc:creator>
  <cp:lastModifiedBy>AJDC KIRINGI</cp:lastModifiedBy>
  <cp:revision>28</cp:revision>
  <dcterms:created xsi:type="dcterms:W3CDTF">2017-03-13T05:52:00Z</dcterms:created>
  <dcterms:modified xsi:type="dcterms:W3CDTF">2018-11-18T08:28:00Z</dcterms:modified>
</cp:coreProperties>
</file>