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2" w:rsidRPr="004A27F2" w:rsidRDefault="004A27F2" w:rsidP="004A27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AUDITED FINANCIAL REPORT FOR RURAL AID CAMEROON “RAC”</w:t>
      </w:r>
    </w:p>
    <w:p w:rsidR="004A27F2" w:rsidRPr="00F34F47" w:rsidRDefault="004A27F2" w:rsidP="004A27F2">
      <w:pPr>
        <w:spacing w:after="0" w:line="240" w:lineRule="auto"/>
        <w:jc w:val="center"/>
        <w:rPr>
          <w:b/>
          <w:sz w:val="32"/>
          <w:szCs w:val="32"/>
        </w:rPr>
      </w:pPr>
    </w:p>
    <w:p w:rsidR="004A27F2" w:rsidRDefault="004A27F2" w:rsidP="004A27F2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b/>
          <w:sz w:val="24"/>
          <w:szCs w:val="24"/>
        </w:rPr>
      </w:pPr>
      <w:r w:rsidRPr="005B778F">
        <w:rPr>
          <w:b/>
          <w:sz w:val="24"/>
          <w:szCs w:val="24"/>
        </w:rPr>
        <w:t>SOURCES OF REVENUE OR CASH INFLOW</w:t>
      </w:r>
      <w:r>
        <w:rPr>
          <w:b/>
          <w:sz w:val="24"/>
          <w:szCs w:val="24"/>
        </w:rPr>
        <w:t xml:space="preserve"> IN FRANCS CFA</w:t>
      </w:r>
    </w:p>
    <w:tbl>
      <w:tblPr>
        <w:tblStyle w:val="TableGrid"/>
        <w:tblW w:w="13860" w:type="dxa"/>
        <w:tblInd w:w="-342" w:type="dxa"/>
        <w:tblLook w:val="04A0"/>
      </w:tblPr>
      <w:tblGrid>
        <w:gridCol w:w="721"/>
        <w:gridCol w:w="2760"/>
        <w:gridCol w:w="6234"/>
        <w:gridCol w:w="1318"/>
        <w:gridCol w:w="1388"/>
        <w:gridCol w:w="1439"/>
      </w:tblGrid>
      <w:tr w:rsidR="004A27F2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Sources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 of Allotment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Promoters’ Commitment 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&amp; External Elites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2.500.000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4.500.000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Contribution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NGO Members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2.500.000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4.900.650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Dues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NGO Members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1.320.000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2.375.450</w:t>
            </w:r>
          </w:p>
        </w:tc>
      </w:tr>
      <w:tr w:rsidR="004A27F2" w:rsidRPr="005B778F" w:rsidTr="00301846">
        <w:trPr>
          <w:trHeight w:val="413"/>
        </w:trPr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Funding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Hands of Development International “HADI” 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24.800.000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</w:t>
            </w:r>
            <w:r w:rsidRPr="006F115A">
              <w:rPr>
                <w:sz w:val="24"/>
                <w:szCs w:val="24"/>
              </w:rPr>
              <w:t>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</w:t>
            </w:r>
            <w:r w:rsidRPr="006F115A">
              <w:rPr>
                <w:sz w:val="24"/>
                <w:szCs w:val="24"/>
              </w:rPr>
              <w:t>0.000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up Projects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and Economic Support Services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1.780.000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5.125.000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Gifts and Donations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for Environmental &amp; Agricultural Development (CEADEV)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11.000,000</w:t>
            </w:r>
          </w:p>
        </w:tc>
        <w:tc>
          <w:tcPr>
            <w:tcW w:w="1389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14.000.000</w:t>
            </w:r>
          </w:p>
        </w:tc>
        <w:tc>
          <w:tcPr>
            <w:tcW w:w="131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16.000.000</w:t>
            </w:r>
          </w:p>
        </w:tc>
      </w:tr>
      <w:tr w:rsidR="004A27F2" w:rsidRPr="005B778F" w:rsidTr="00301846">
        <w:tc>
          <w:tcPr>
            <w:tcW w:w="721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</w:tc>
        <w:tc>
          <w:tcPr>
            <w:tcW w:w="2786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REVENUE</w:t>
            </w:r>
          </w:p>
        </w:tc>
        <w:tc>
          <w:tcPr>
            <w:tcW w:w="6328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4A27F2" w:rsidRPr="005872E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43.900.000</w:t>
            </w:r>
          </w:p>
        </w:tc>
        <w:tc>
          <w:tcPr>
            <w:tcW w:w="1389" w:type="dxa"/>
          </w:tcPr>
          <w:p w:rsidR="004A27F2" w:rsidRPr="005872E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51.450.000</w:t>
            </w:r>
          </w:p>
        </w:tc>
        <w:tc>
          <w:tcPr>
            <w:tcW w:w="1318" w:type="dxa"/>
          </w:tcPr>
          <w:p w:rsidR="004A27F2" w:rsidRPr="005872E2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107.650.450</w:t>
            </w:r>
          </w:p>
        </w:tc>
      </w:tr>
    </w:tbl>
    <w:p w:rsidR="004A27F2" w:rsidRPr="00183370" w:rsidRDefault="004A27F2" w:rsidP="004A27F2">
      <w:pPr>
        <w:spacing w:after="0" w:line="360" w:lineRule="auto"/>
        <w:rPr>
          <w:b/>
          <w:sz w:val="24"/>
          <w:szCs w:val="24"/>
        </w:rPr>
      </w:pPr>
    </w:p>
    <w:p w:rsidR="004A27F2" w:rsidRPr="00183370" w:rsidRDefault="004A27F2" w:rsidP="004A27F2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b/>
          <w:sz w:val="24"/>
          <w:szCs w:val="24"/>
        </w:rPr>
      </w:pPr>
      <w:r w:rsidRPr="00183370">
        <w:rPr>
          <w:b/>
          <w:sz w:val="24"/>
          <w:szCs w:val="24"/>
        </w:rPr>
        <w:t>FIXED ASSETS</w:t>
      </w:r>
    </w:p>
    <w:tbl>
      <w:tblPr>
        <w:tblStyle w:val="TableGrid"/>
        <w:tblW w:w="13860" w:type="dxa"/>
        <w:tblInd w:w="-342" w:type="dxa"/>
        <w:tblLook w:val="04A0"/>
      </w:tblPr>
      <w:tblGrid>
        <w:gridCol w:w="720"/>
        <w:gridCol w:w="2790"/>
        <w:gridCol w:w="990"/>
        <w:gridCol w:w="5310"/>
        <w:gridCol w:w="1350"/>
        <w:gridCol w:w="1350"/>
        <w:gridCol w:w="1350"/>
      </w:tblGrid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279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Sources</w:t>
            </w:r>
          </w:p>
        </w:tc>
        <w:tc>
          <w:tcPr>
            <w:tcW w:w="99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531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35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35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4C2EBA">
              <w:rPr>
                <w:sz w:val="24"/>
                <w:szCs w:val="24"/>
              </w:rPr>
              <w:t>01</w:t>
            </w:r>
          </w:p>
        </w:tc>
        <w:tc>
          <w:tcPr>
            <w:tcW w:w="2790" w:type="dxa"/>
          </w:tcPr>
          <w:p w:rsidR="004A27F2" w:rsidRPr="004E7A63" w:rsidRDefault="004A27F2" w:rsidP="00301846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E7A63">
              <w:rPr>
                <w:b/>
                <w:sz w:val="24"/>
                <w:szCs w:val="24"/>
              </w:rPr>
              <w:t>Office Equipment</w:t>
            </w:r>
          </w:p>
        </w:tc>
        <w:tc>
          <w:tcPr>
            <w:tcW w:w="99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Management &amp; Junior Support Offices 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1.245.000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1.500.000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1.500.000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790" w:type="dxa"/>
          </w:tcPr>
          <w:p w:rsidR="004A27F2" w:rsidRPr="004E7A63" w:rsidRDefault="004A27F2" w:rsidP="00301846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 Facilities</w:t>
            </w:r>
          </w:p>
        </w:tc>
        <w:tc>
          <w:tcPr>
            <w:tcW w:w="99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+ 2</w:t>
            </w:r>
          </w:p>
        </w:tc>
        <w:tc>
          <w:tcPr>
            <w:tcW w:w="531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Vehicle and Extension Bikes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7.000.000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2.000.000</w:t>
            </w:r>
          </w:p>
        </w:tc>
        <w:tc>
          <w:tcPr>
            <w:tcW w:w="135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4.000.000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90" w:type="dxa"/>
          </w:tcPr>
          <w:p w:rsidR="004A27F2" w:rsidRPr="004E7A63" w:rsidRDefault="004A27F2" w:rsidP="00301846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33368">
              <w:rPr>
                <w:b/>
                <w:sz w:val="24"/>
                <w:szCs w:val="24"/>
              </w:rPr>
              <w:t>Furniture</w:t>
            </w:r>
          </w:p>
        </w:tc>
        <w:tc>
          <w:tcPr>
            <w:tcW w:w="99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&amp; Junior Support Offices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1.500.000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2.540.000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90" w:type="dxa"/>
          </w:tcPr>
          <w:p w:rsidR="004A27F2" w:rsidRPr="004E7A63" w:rsidRDefault="004A27F2" w:rsidP="00301846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E7A63">
              <w:rPr>
                <w:b/>
                <w:sz w:val="24"/>
                <w:szCs w:val="24"/>
              </w:rPr>
              <w:t xml:space="preserve">Land </w:t>
            </w:r>
          </w:p>
        </w:tc>
        <w:tc>
          <w:tcPr>
            <w:tcW w:w="990" w:type="dxa"/>
          </w:tcPr>
          <w:p w:rsidR="004A27F2" w:rsidRPr="004C2EBA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ha</w:t>
            </w:r>
          </w:p>
        </w:tc>
        <w:tc>
          <w:tcPr>
            <w:tcW w:w="5310" w:type="dxa"/>
          </w:tcPr>
          <w:p w:rsidR="004A27F2" w:rsidRPr="00583741" w:rsidRDefault="004A27F2" w:rsidP="00301846">
            <w:pPr>
              <w:spacing w:line="360" w:lineRule="auto"/>
            </w:pPr>
            <w:proofErr w:type="spellStart"/>
            <w:r>
              <w:rPr>
                <w:sz w:val="24"/>
                <w:szCs w:val="24"/>
              </w:rPr>
              <w:t>Agrico</w:t>
            </w:r>
            <w:proofErr w:type="spellEnd"/>
            <w:r>
              <w:rPr>
                <w:sz w:val="24"/>
                <w:szCs w:val="24"/>
              </w:rPr>
              <w:t>-economic Back-up Projects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754.000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825.000</w:t>
            </w:r>
          </w:p>
        </w:tc>
        <w:tc>
          <w:tcPr>
            <w:tcW w:w="1350" w:type="dxa"/>
          </w:tcPr>
          <w:p w:rsidR="004A27F2" w:rsidRPr="001C0229" w:rsidRDefault="004A27F2" w:rsidP="00301846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1.530.000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90" w:type="dxa"/>
          </w:tcPr>
          <w:p w:rsidR="004A27F2" w:rsidRPr="00C62A0E" w:rsidRDefault="004A27F2" w:rsidP="0030184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62A0E">
              <w:rPr>
                <w:b/>
                <w:sz w:val="24"/>
                <w:szCs w:val="24"/>
              </w:rPr>
              <w:t>Stationery</w:t>
            </w:r>
          </w:p>
        </w:tc>
        <w:tc>
          <w:tcPr>
            <w:tcW w:w="99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sundry</w:t>
            </w:r>
          </w:p>
        </w:tc>
        <w:tc>
          <w:tcPr>
            <w:tcW w:w="531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600.000</w:t>
            </w:r>
          </w:p>
        </w:tc>
      </w:tr>
      <w:tr w:rsidR="004A27F2" w:rsidRPr="004C2EBA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4A27F2" w:rsidRPr="00C62A0E" w:rsidRDefault="004A27F2" w:rsidP="0030184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A27F2" w:rsidRPr="00ED54EC" w:rsidRDefault="004A27F2" w:rsidP="00301846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10.399.000</w:t>
            </w:r>
          </w:p>
        </w:tc>
        <w:tc>
          <w:tcPr>
            <w:tcW w:w="1350" w:type="dxa"/>
          </w:tcPr>
          <w:p w:rsidR="004A27F2" w:rsidRPr="00ED54EC" w:rsidRDefault="004A27F2" w:rsidP="00301846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D54EC">
              <w:rPr>
                <w:b/>
                <w:sz w:val="24"/>
                <w:szCs w:val="24"/>
              </w:rPr>
              <w:t>16.495.000</w:t>
            </w:r>
          </w:p>
        </w:tc>
        <w:tc>
          <w:tcPr>
            <w:tcW w:w="1350" w:type="dxa"/>
          </w:tcPr>
          <w:p w:rsidR="004A27F2" w:rsidRPr="00ED54EC" w:rsidRDefault="004A27F2" w:rsidP="00301846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 w:rsidRPr="00ED54EC">
              <w:rPr>
                <w:b/>
                <w:sz w:val="24"/>
                <w:szCs w:val="24"/>
              </w:rPr>
              <w:t>10.170.000</w:t>
            </w:r>
          </w:p>
        </w:tc>
      </w:tr>
    </w:tbl>
    <w:p w:rsidR="004A27F2" w:rsidRPr="00335CF1" w:rsidRDefault="004A27F2" w:rsidP="004A27F2">
      <w:pPr>
        <w:spacing w:after="0"/>
        <w:rPr>
          <w:b/>
          <w:sz w:val="24"/>
          <w:szCs w:val="24"/>
        </w:rPr>
      </w:pPr>
    </w:p>
    <w:p w:rsidR="004A27F2" w:rsidRDefault="004A27F2" w:rsidP="004A27F2">
      <w:pPr>
        <w:pStyle w:val="ListParagraph"/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    -</w:t>
      </w:r>
    </w:p>
    <w:p w:rsidR="004A27F2" w:rsidRDefault="004A27F2" w:rsidP="004A27F2">
      <w:pPr>
        <w:pStyle w:val="ListParagraph"/>
        <w:numPr>
          <w:ilvl w:val="0"/>
          <w:numId w:val="3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CASH – OUTFLOW  /  ANNUAL EXPENDITURE</w:t>
      </w:r>
    </w:p>
    <w:tbl>
      <w:tblPr>
        <w:tblStyle w:val="TableGrid"/>
        <w:tblW w:w="14940" w:type="dxa"/>
        <w:tblInd w:w="-702" w:type="dxa"/>
        <w:tblLook w:val="04A0"/>
      </w:tblPr>
      <w:tblGrid>
        <w:gridCol w:w="720"/>
        <w:gridCol w:w="3577"/>
        <w:gridCol w:w="987"/>
        <w:gridCol w:w="5217"/>
        <w:gridCol w:w="1524"/>
        <w:gridCol w:w="1349"/>
        <w:gridCol w:w="1566"/>
      </w:tblGrid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360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Sources</w:t>
            </w:r>
          </w:p>
        </w:tc>
        <w:tc>
          <w:tcPr>
            <w:tcW w:w="99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531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Allotment/Location</w:t>
            </w:r>
          </w:p>
        </w:tc>
        <w:tc>
          <w:tcPr>
            <w:tcW w:w="153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35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4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4A27F2" w:rsidTr="00301846">
        <w:tc>
          <w:tcPr>
            <w:tcW w:w="720" w:type="dxa"/>
          </w:tcPr>
          <w:p w:rsidR="004A27F2" w:rsidRPr="001C0229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Office Furniture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Management Executive &amp; Junior Staff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1.100.000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1.250.000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1.000.000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Office Equipment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Management Executive &amp; Junior Staff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754.000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825.000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1.250.000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Salary/Allowances 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Support, Field and Volunteer Staff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3.350.000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2.700.000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6.500 000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Hospitality 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National &amp; International Partners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1.425.000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2.750.000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Communication &amp; Documentation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Internal and International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300.500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375.000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Inland Transport Expenses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Hired Unskilled Skilled </w:t>
            </w:r>
            <w:proofErr w:type="spellStart"/>
            <w:r w:rsidRPr="00D414C8">
              <w:rPr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560.000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750.000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2.145.000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Utilities (Water + Elect.)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Offices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106.500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145.420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251.000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Healthcare Support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NGO Support Staff 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221.230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320.000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230.000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Library Inputs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Sundry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Library and Administrative Offices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345.000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434.000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230.000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Fuel &amp; Lubricants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Sundry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Service Vehicle + Extension Bikes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780.000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830.000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950.000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Stationery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Sundry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Administration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240.000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244.000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342.000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Mobility Facility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Service Car + 2 Field Extension Bikes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7.000.000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4.000.000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Lease/Rental Subsidies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1`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Rental of office premises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240.000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240.000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240.000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Taxation/N.S.I.F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Support Staff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1.600.520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1.750.000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1.800.600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 xml:space="preserve">Insurance Charges 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 + 2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Automobile + Bikes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165.000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178.000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270.000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Support/Assistance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Assistance to local/Community Groups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21.500.000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9.400.000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14.600.000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Maintenance/Repairs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 + 5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Equipment and Automobile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1.986.000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2.450.000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4.800.000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Maintenance/Repairs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Fixtures/Furniture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564.000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720.000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886.000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Social Welfare (c)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Care + Support to Orphaned &amp; Vulnerable Children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16.500.000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9.500.000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19.500.000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Social Welfare (d)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40</w:t>
            </w: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Care + Support to Disabled children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-------------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-------------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18.500.00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Care + Support to widows</w:t>
            </w: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-------------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-------------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D414C8">
              <w:rPr>
                <w:sz w:val="24"/>
                <w:szCs w:val="24"/>
              </w:rPr>
              <w:t>6.500.000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b/>
                <w:i/>
                <w:sz w:val="24"/>
                <w:szCs w:val="24"/>
              </w:rPr>
            </w:pPr>
            <w:r w:rsidRPr="00D414C8">
              <w:rPr>
                <w:b/>
                <w:i/>
                <w:sz w:val="24"/>
                <w:szCs w:val="24"/>
              </w:rPr>
              <w:t xml:space="preserve">57.912.250                                         </w:t>
            </w:r>
          </w:p>
        </w:tc>
        <w:tc>
          <w:tcPr>
            <w:tcW w:w="135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b/>
                <w:i/>
                <w:sz w:val="24"/>
                <w:szCs w:val="24"/>
              </w:rPr>
            </w:pPr>
            <w:r w:rsidRPr="00D414C8">
              <w:rPr>
                <w:b/>
                <w:i/>
                <w:sz w:val="24"/>
                <w:szCs w:val="24"/>
              </w:rPr>
              <w:t>35.461.920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b/>
                <w:i/>
                <w:sz w:val="24"/>
                <w:szCs w:val="24"/>
              </w:rPr>
            </w:pPr>
            <w:r w:rsidRPr="00D414C8">
              <w:rPr>
                <w:b/>
                <w:i/>
                <w:sz w:val="24"/>
                <w:szCs w:val="24"/>
              </w:rPr>
              <w:t>90.119.600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Miscellaneous/Unforeseen</w:t>
            </w:r>
          </w:p>
        </w:tc>
        <w:tc>
          <w:tcPr>
            <w:tcW w:w="99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</w:t>
            </w:r>
          </w:p>
        </w:tc>
        <w:tc>
          <w:tcPr>
            <w:tcW w:w="531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Overheads Expenses</w:t>
            </w:r>
          </w:p>
        </w:tc>
        <w:tc>
          <w:tcPr>
            <w:tcW w:w="153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1.287.612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1.213.096</w:t>
            </w:r>
          </w:p>
        </w:tc>
        <w:tc>
          <w:tcPr>
            <w:tcW w:w="144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4.505.980</w:t>
            </w:r>
          </w:p>
        </w:tc>
      </w:tr>
      <w:tr w:rsidR="004A27F2" w:rsidTr="00301846">
        <w:tc>
          <w:tcPr>
            <w:tcW w:w="72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4A27F2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charges in frequencies</w:t>
            </w:r>
          </w:p>
        </w:tc>
        <w:tc>
          <w:tcPr>
            <w:tcW w:w="990" w:type="dxa"/>
          </w:tcPr>
          <w:p w:rsidR="004A27F2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Auditors</w:t>
            </w:r>
          </w:p>
        </w:tc>
        <w:tc>
          <w:tcPr>
            <w:tcW w:w="153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1.800.000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1.800.000</w:t>
            </w:r>
          </w:p>
        </w:tc>
        <w:tc>
          <w:tcPr>
            <w:tcW w:w="144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1.800.000</w:t>
            </w:r>
          </w:p>
        </w:tc>
      </w:tr>
      <w:tr w:rsidR="004A27F2" w:rsidTr="00301846">
        <w:tc>
          <w:tcPr>
            <w:tcW w:w="72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Charges</w:t>
            </w:r>
          </w:p>
        </w:tc>
        <w:tc>
          <w:tcPr>
            <w:tcW w:w="990" w:type="dxa"/>
          </w:tcPr>
          <w:p w:rsidR="004A27F2" w:rsidRPr="00E021AB" w:rsidRDefault="004A27F2" w:rsidP="0030184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5310" w:type="dxa"/>
          </w:tcPr>
          <w:p w:rsidR="004A27F2" w:rsidRPr="00E021AB" w:rsidRDefault="004A27F2" w:rsidP="0030184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1.802.657</w:t>
            </w:r>
          </w:p>
        </w:tc>
        <w:tc>
          <w:tcPr>
            <w:tcW w:w="135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1.698.334</w:t>
            </w:r>
          </w:p>
        </w:tc>
        <w:tc>
          <w:tcPr>
            <w:tcW w:w="1440" w:type="dxa"/>
          </w:tcPr>
          <w:p w:rsidR="004A27F2" w:rsidRPr="00E021AB" w:rsidRDefault="004A27F2" w:rsidP="00301846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6.308.372</w:t>
            </w:r>
          </w:p>
        </w:tc>
      </w:tr>
      <w:tr w:rsidR="004A27F2" w:rsidRPr="00D414C8" w:rsidTr="00301846">
        <w:tc>
          <w:tcPr>
            <w:tcW w:w="72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</w:pPr>
            <w:r w:rsidRPr="00D414C8">
              <w:t>XXXX</w:t>
            </w: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</w:pPr>
            <w:r w:rsidRPr="00D414C8">
              <w:t>TOTAL EXPENDITURE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4A27F2" w:rsidRPr="00D414C8" w:rsidRDefault="00EC594B" w:rsidP="00301846">
            <w:pPr>
              <w:pStyle w:val="ListParagraph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62.80</w:t>
            </w:r>
            <w:r w:rsidR="004A27F2" w:rsidRPr="00D414C8">
              <w:rPr>
                <w:b/>
                <w:i/>
              </w:rPr>
              <w:t>2.519</w:t>
            </w:r>
          </w:p>
        </w:tc>
        <w:tc>
          <w:tcPr>
            <w:tcW w:w="1350" w:type="dxa"/>
          </w:tcPr>
          <w:p w:rsidR="004A27F2" w:rsidRPr="00D414C8" w:rsidRDefault="0001042E" w:rsidP="00301846">
            <w:pPr>
              <w:pStyle w:val="ListParagraph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40.1</w:t>
            </w:r>
            <w:r w:rsidR="004A27F2" w:rsidRPr="00D414C8">
              <w:rPr>
                <w:b/>
                <w:i/>
              </w:rPr>
              <w:t>73.350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b/>
                <w:i/>
              </w:rPr>
            </w:pPr>
            <w:r w:rsidRPr="00D414C8">
              <w:rPr>
                <w:b/>
                <w:i/>
              </w:rPr>
              <w:t>102.733.952</w:t>
            </w:r>
          </w:p>
        </w:tc>
      </w:tr>
      <w:tr w:rsidR="004A27F2" w:rsidRPr="00D414C8" w:rsidTr="00301846">
        <w:tc>
          <w:tcPr>
            <w:tcW w:w="72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NET </w:t>
            </w:r>
            <w:r w:rsidRPr="00D414C8">
              <w:rPr>
                <w:b/>
              </w:rPr>
              <w:t>BROUGHT FORWARD SURPLUS</w:t>
            </w:r>
          </w:p>
        </w:tc>
        <w:tc>
          <w:tcPr>
            <w:tcW w:w="990" w:type="dxa"/>
          </w:tcPr>
          <w:p w:rsidR="004A27F2" w:rsidRPr="00D414C8" w:rsidRDefault="004A27F2" w:rsidP="00301846">
            <w:pPr>
              <w:pStyle w:val="ListParagraph"/>
              <w:ind w:left="0"/>
              <w:jc w:val="center"/>
            </w:pPr>
          </w:p>
        </w:tc>
        <w:tc>
          <w:tcPr>
            <w:tcW w:w="5310" w:type="dxa"/>
          </w:tcPr>
          <w:p w:rsidR="004A27F2" w:rsidRPr="00D414C8" w:rsidRDefault="004A27F2" w:rsidP="003018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4A27F2" w:rsidRPr="00D414C8" w:rsidRDefault="0094035C" w:rsidP="00301846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-18,902,519</w:t>
            </w:r>
          </w:p>
        </w:tc>
        <w:tc>
          <w:tcPr>
            <w:tcW w:w="1350" w:type="dxa"/>
          </w:tcPr>
          <w:p w:rsidR="004A27F2" w:rsidRPr="00D414C8" w:rsidRDefault="0094035C" w:rsidP="00301846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11,276,650</w:t>
            </w:r>
          </w:p>
        </w:tc>
        <w:tc>
          <w:tcPr>
            <w:tcW w:w="1440" w:type="dxa"/>
          </w:tcPr>
          <w:p w:rsidR="004A27F2" w:rsidRPr="00D414C8" w:rsidRDefault="004A27F2" w:rsidP="00301846">
            <w:pPr>
              <w:pStyle w:val="ListParagraph"/>
              <w:ind w:left="0"/>
              <w:jc w:val="right"/>
              <w:rPr>
                <w:b/>
              </w:rPr>
            </w:pPr>
            <w:r w:rsidRPr="00D414C8">
              <w:rPr>
                <w:b/>
              </w:rPr>
              <w:t>4.916.498FCFA</w:t>
            </w:r>
          </w:p>
        </w:tc>
      </w:tr>
    </w:tbl>
    <w:p w:rsidR="004A27F2" w:rsidRPr="00D414C8" w:rsidRDefault="004A27F2" w:rsidP="004A27F2">
      <w:pPr>
        <w:spacing w:after="0"/>
        <w:rPr>
          <w:rFonts w:ascii="Arial Black" w:hAnsi="Arial Black" w:cstheme="minorHAnsi"/>
          <w:b/>
          <w:lang w:val="en-GB"/>
        </w:rPr>
      </w:pPr>
    </w:p>
    <w:p w:rsidR="005E001A" w:rsidRDefault="005E001A"/>
    <w:sectPr w:rsidR="005E001A" w:rsidSect="004A27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554"/>
    <w:multiLevelType w:val="hybridMultilevel"/>
    <w:tmpl w:val="2DFCA142"/>
    <w:lvl w:ilvl="0" w:tplc="65E0E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B93"/>
    <w:multiLevelType w:val="hybridMultilevel"/>
    <w:tmpl w:val="07DE4002"/>
    <w:lvl w:ilvl="0" w:tplc="48CE7522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3E4CA3"/>
    <w:multiLevelType w:val="hybridMultilevel"/>
    <w:tmpl w:val="3E7C884E"/>
    <w:lvl w:ilvl="0" w:tplc="9C6E95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27F2"/>
    <w:rsid w:val="0001042E"/>
    <w:rsid w:val="004A27F2"/>
    <w:rsid w:val="005E001A"/>
    <w:rsid w:val="0094035C"/>
    <w:rsid w:val="00A50561"/>
    <w:rsid w:val="00EC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F2"/>
    <w:pPr>
      <w:ind w:left="720"/>
      <w:contextualSpacing/>
    </w:pPr>
  </w:style>
  <w:style w:type="table" w:styleId="TableGrid">
    <w:name w:val="Table Grid"/>
    <w:basedOn w:val="TableNormal"/>
    <w:uiPriority w:val="59"/>
    <w:rsid w:val="004A2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Ek</dc:creator>
  <cp:lastModifiedBy>Mr. Ek</cp:lastModifiedBy>
  <cp:revision>4</cp:revision>
  <dcterms:created xsi:type="dcterms:W3CDTF">2019-01-19T20:58:00Z</dcterms:created>
  <dcterms:modified xsi:type="dcterms:W3CDTF">2019-06-03T23:43:00Z</dcterms:modified>
</cp:coreProperties>
</file>