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AE02BD" w:rsidRPr="00AE02BD" w:rsidTr="00AE02B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02BD" w:rsidRPr="00AE02BD" w:rsidRDefault="00AE02BD" w:rsidP="00AE0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0.1_1"/>
            <w:r w:rsidRPr="00AE02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Page 1</w:t>
            </w:r>
            <w:bookmarkEnd w:id="0"/>
          </w:p>
        </w:tc>
      </w:tr>
    </w:tbl>
    <w:p w:rsid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</w:p>
    <w:p w:rsid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</w:p>
    <w:p w:rsidR="00AE02BD" w:rsidRPr="00AE02BD" w:rsidRDefault="00AE02BD" w:rsidP="00AE02BD">
      <w:pPr>
        <w:spacing w:after="0" w:line="240" w:lineRule="auto"/>
        <w:jc w:val="right"/>
        <w:rPr>
          <w:rFonts w:ascii="Times" w:eastAsia="Times New Roman" w:hAnsi="Times" w:cs="Times"/>
          <w:color w:val="000080"/>
          <w:sz w:val="16"/>
          <w:szCs w:val="16"/>
        </w:rPr>
      </w:pPr>
      <w:r w:rsidRPr="00AE02BD">
        <w:rPr>
          <w:rFonts w:ascii="Times" w:eastAsia="Times New Roman" w:hAnsi="Times" w:cs="Times"/>
          <w:i/>
          <w:iCs/>
          <w:color w:val="000080"/>
          <w:sz w:val="16"/>
          <w:szCs w:val="16"/>
        </w:rPr>
        <w:t>PO Box 435</w:t>
      </w:r>
    </w:p>
    <w:p w:rsidR="00AE02BD" w:rsidRPr="00AE02BD" w:rsidRDefault="00AE02BD" w:rsidP="00AE02BD">
      <w:pPr>
        <w:spacing w:after="0" w:line="240" w:lineRule="auto"/>
        <w:jc w:val="right"/>
        <w:rPr>
          <w:rFonts w:ascii="Times" w:eastAsia="Times New Roman" w:hAnsi="Times" w:cs="Times"/>
          <w:color w:val="000080"/>
          <w:sz w:val="16"/>
          <w:szCs w:val="16"/>
        </w:rPr>
      </w:pPr>
      <w:r w:rsidRPr="00AE02BD">
        <w:rPr>
          <w:rFonts w:ascii="Times" w:eastAsia="Times New Roman" w:hAnsi="Times" w:cs="Times"/>
          <w:i/>
          <w:iCs/>
          <w:color w:val="000080"/>
          <w:sz w:val="16"/>
          <w:szCs w:val="16"/>
        </w:rPr>
        <w:t>West Boylston, MA 01583</w:t>
      </w:r>
    </w:p>
    <w:p w:rsidR="00AE02BD" w:rsidRPr="00AE02BD" w:rsidRDefault="008B6B63" w:rsidP="00AE02BD">
      <w:pPr>
        <w:spacing w:after="0" w:line="240" w:lineRule="auto"/>
        <w:jc w:val="right"/>
        <w:rPr>
          <w:rFonts w:ascii="Times" w:eastAsia="Times New Roman" w:hAnsi="Times" w:cs="Times"/>
          <w:color w:val="0000FF"/>
          <w:sz w:val="9"/>
          <w:szCs w:val="9"/>
        </w:rPr>
      </w:pPr>
      <w:hyperlink r:id="rId4" w:tgtFrame="_blank" w:history="1">
        <w:r w:rsidR="00AE02BD" w:rsidRPr="00AE02BD">
          <w:rPr>
            <w:rFonts w:ascii="Times" w:eastAsia="Times New Roman" w:hAnsi="Times" w:cs="Times"/>
            <w:color w:val="0000FF"/>
            <w:sz w:val="9"/>
            <w:u w:val="single"/>
          </w:rPr>
          <w:t>www.anikefoundation.org</w:t>
        </w:r>
      </w:hyperlink>
    </w:p>
    <w:p w:rsidR="00AE02BD" w:rsidRPr="00AE02BD" w:rsidRDefault="00AE02BD" w:rsidP="00AE02BD">
      <w:pPr>
        <w:spacing w:after="0" w:line="240" w:lineRule="auto"/>
        <w:jc w:val="right"/>
        <w:rPr>
          <w:rFonts w:ascii="Times" w:eastAsia="Times New Roman" w:hAnsi="Times" w:cs="Times"/>
          <w:color w:val="000080"/>
          <w:sz w:val="16"/>
          <w:szCs w:val="16"/>
        </w:rPr>
      </w:pPr>
      <w:r w:rsidRPr="00AE02BD">
        <w:rPr>
          <w:rFonts w:ascii="Times" w:eastAsia="Times New Roman" w:hAnsi="Times" w:cs="Times"/>
          <w:color w:val="000080"/>
          <w:sz w:val="16"/>
          <w:szCs w:val="16"/>
        </w:rPr>
        <w:t>Developing Education in Africa</w:t>
      </w:r>
    </w:p>
    <w:p w:rsidR="00AE02BD" w:rsidRDefault="00AE02BD" w:rsidP="00AE02BD">
      <w:pPr>
        <w:spacing w:after="0" w:line="240" w:lineRule="auto"/>
        <w:jc w:val="right"/>
        <w:rPr>
          <w:rFonts w:ascii="Times" w:eastAsia="Times New Roman" w:hAnsi="Times" w:cs="Times"/>
          <w:sz w:val="18"/>
          <w:szCs w:val="18"/>
        </w:rPr>
      </w:pPr>
    </w:p>
    <w:p w:rsidR="00AE02BD" w:rsidRDefault="00AE02BD" w:rsidP="00AE02BD">
      <w:pPr>
        <w:spacing w:after="0" w:line="240" w:lineRule="auto"/>
        <w:jc w:val="right"/>
        <w:rPr>
          <w:rFonts w:ascii="Times" w:eastAsia="Times New Roman" w:hAnsi="Times" w:cs="Times"/>
          <w:sz w:val="18"/>
          <w:szCs w:val="18"/>
        </w:rPr>
      </w:pPr>
    </w:p>
    <w:p w:rsidR="00AE02BD" w:rsidRDefault="00AE02BD" w:rsidP="00AE02BD">
      <w:pPr>
        <w:spacing w:after="0" w:line="240" w:lineRule="auto"/>
        <w:jc w:val="right"/>
        <w:rPr>
          <w:rFonts w:ascii="Times" w:eastAsia="Times New Roman" w:hAnsi="Times" w:cs="Times"/>
          <w:sz w:val="18"/>
          <w:szCs w:val="18"/>
        </w:rPr>
      </w:pPr>
    </w:p>
    <w:p w:rsid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</w:p>
    <w:p w:rsid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</w:p>
    <w:p w:rsidR="00AE02BD" w:rsidRP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  <w:r w:rsidRPr="00AE02BD">
        <w:rPr>
          <w:rFonts w:ascii="Times" w:eastAsia="Times New Roman" w:hAnsi="Times" w:cs="Times"/>
          <w:sz w:val="18"/>
          <w:szCs w:val="18"/>
        </w:rPr>
        <w:t>September 30, 2019</w:t>
      </w:r>
    </w:p>
    <w:p w:rsid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</w:p>
    <w:p w:rsidR="00AE02BD" w:rsidRP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  <w:r w:rsidRPr="00AE02BD">
        <w:rPr>
          <w:rFonts w:ascii="Times" w:eastAsia="Times New Roman" w:hAnsi="Times" w:cs="Times"/>
          <w:sz w:val="18"/>
          <w:szCs w:val="18"/>
        </w:rPr>
        <w:t>To Whom It May Concern:</w:t>
      </w:r>
    </w:p>
    <w:p w:rsid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</w:p>
    <w:p w:rsidR="00AE02BD" w:rsidRP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  <w:r w:rsidRPr="00AE02BD">
        <w:rPr>
          <w:rFonts w:ascii="Times" w:eastAsia="Times New Roman" w:hAnsi="Times" w:cs="Times"/>
          <w:sz w:val="18"/>
          <w:szCs w:val="18"/>
        </w:rPr>
        <w:t>Re: African Women’s Dignity Foundation -Uganda (AWDF)</w:t>
      </w:r>
    </w:p>
    <w:p w:rsid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</w:p>
    <w:p w:rsidR="00AE02BD" w:rsidRP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  <w:r w:rsidRPr="00AE02BD">
        <w:rPr>
          <w:rFonts w:ascii="Times" w:eastAsia="Times New Roman" w:hAnsi="Times" w:cs="Times"/>
          <w:sz w:val="18"/>
          <w:szCs w:val="18"/>
        </w:rPr>
        <w:t>Dear Madam/Sir,</w:t>
      </w:r>
    </w:p>
    <w:p w:rsid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</w:p>
    <w:p w:rsidR="00AE02BD" w:rsidRP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  <w:r w:rsidRPr="00AE02BD">
        <w:rPr>
          <w:rFonts w:ascii="Times" w:eastAsia="Times New Roman" w:hAnsi="Times" w:cs="Times"/>
          <w:sz w:val="18"/>
          <w:szCs w:val="18"/>
        </w:rPr>
        <w:t>African Women’s Dignity Foundation -Uganda (AWDF) is a Ugandan nonprofit organization</w:t>
      </w:r>
    </w:p>
    <w:p w:rsidR="00AE02BD" w:rsidRP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  <w:r w:rsidRPr="00AE02BD">
        <w:rPr>
          <w:rFonts w:ascii="Times" w:eastAsia="Times New Roman" w:hAnsi="Times" w:cs="Times"/>
          <w:sz w:val="18"/>
          <w:szCs w:val="18"/>
        </w:rPr>
        <w:t>(NGO) that advocates for the support, care and economic empowerment of women with</w:t>
      </w:r>
    </w:p>
    <w:p w:rsidR="00AE02BD" w:rsidRP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  <w:proofErr w:type="gramStart"/>
      <w:r w:rsidRPr="00AE02BD">
        <w:rPr>
          <w:rFonts w:ascii="Times" w:eastAsia="Times New Roman" w:hAnsi="Times" w:cs="Times"/>
          <w:sz w:val="18"/>
          <w:szCs w:val="18"/>
        </w:rPr>
        <w:t>development</w:t>
      </w:r>
      <w:proofErr w:type="gramEnd"/>
      <w:r w:rsidRPr="00AE02BD">
        <w:rPr>
          <w:rFonts w:ascii="Times" w:eastAsia="Times New Roman" w:hAnsi="Times" w:cs="Times"/>
          <w:sz w:val="18"/>
          <w:szCs w:val="18"/>
        </w:rPr>
        <w:t xml:space="preserve"> skills to sustain them and help to reduce their vulnerability and poverty. </w:t>
      </w:r>
      <w:proofErr w:type="spellStart"/>
      <w:r w:rsidRPr="00AE02BD">
        <w:rPr>
          <w:rFonts w:ascii="Times" w:eastAsia="Times New Roman" w:hAnsi="Times" w:cs="Times"/>
          <w:sz w:val="18"/>
          <w:szCs w:val="18"/>
        </w:rPr>
        <w:t>Anike</w:t>
      </w:r>
      <w:proofErr w:type="spellEnd"/>
    </w:p>
    <w:p w:rsidR="00AE02BD" w:rsidRP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  <w:r w:rsidRPr="00AE02BD">
        <w:rPr>
          <w:rFonts w:ascii="Times" w:eastAsia="Times New Roman" w:hAnsi="Times" w:cs="Times"/>
          <w:sz w:val="18"/>
          <w:szCs w:val="18"/>
        </w:rPr>
        <w:t>Foundation is a US-based nonprofit organization whose mission is developing education in</w:t>
      </w:r>
    </w:p>
    <w:p w:rsidR="00AE02BD" w:rsidRP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  <w:r w:rsidRPr="00AE02BD">
        <w:rPr>
          <w:rFonts w:ascii="Times" w:eastAsia="Times New Roman" w:hAnsi="Times" w:cs="Times"/>
          <w:sz w:val="18"/>
          <w:szCs w:val="18"/>
        </w:rPr>
        <w:t xml:space="preserve">Africa. </w:t>
      </w:r>
      <w:proofErr w:type="spellStart"/>
      <w:r w:rsidRPr="00AE02BD">
        <w:rPr>
          <w:rFonts w:ascii="Times" w:eastAsia="Times New Roman" w:hAnsi="Times" w:cs="Times"/>
          <w:sz w:val="18"/>
          <w:szCs w:val="18"/>
        </w:rPr>
        <w:t>Anike</w:t>
      </w:r>
      <w:proofErr w:type="spellEnd"/>
      <w:r w:rsidRPr="00AE02BD">
        <w:rPr>
          <w:rFonts w:ascii="Times" w:eastAsia="Times New Roman" w:hAnsi="Times" w:cs="Times"/>
          <w:sz w:val="18"/>
          <w:szCs w:val="18"/>
        </w:rPr>
        <w:t xml:space="preserve"> Foundation and AWDF are united in a common objective of bringing education</w:t>
      </w:r>
    </w:p>
    <w:p w:rsidR="00AE02BD" w:rsidRP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  <w:proofErr w:type="gramStart"/>
      <w:r w:rsidRPr="00AE02BD">
        <w:rPr>
          <w:rFonts w:ascii="Times" w:eastAsia="Times New Roman" w:hAnsi="Times" w:cs="Times"/>
          <w:sz w:val="18"/>
          <w:szCs w:val="18"/>
        </w:rPr>
        <w:t>and</w:t>
      </w:r>
      <w:proofErr w:type="gramEnd"/>
      <w:r w:rsidRPr="00AE02BD">
        <w:rPr>
          <w:rFonts w:ascii="Times" w:eastAsia="Times New Roman" w:hAnsi="Times" w:cs="Times"/>
          <w:sz w:val="18"/>
          <w:szCs w:val="18"/>
        </w:rPr>
        <w:t xml:space="preserve"> training to women who least could afford it in Uganda. AWDF has been </w:t>
      </w:r>
      <w:proofErr w:type="spellStart"/>
      <w:r w:rsidRPr="00AE02BD">
        <w:rPr>
          <w:rFonts w:ascii="Times" w:eastAsia="Times New Roman" w:hAnsi="Times" w:cs="Times"/>
          <w:sz w:val="18"/>
          <w:szCs w:val="18"/>
        </w:rPr>
        <w:t>Anike</w:t>
      </w:r>
      <w:proofErr w:type="spellEnd"/>
    </w:p>
    <w:p w:rsidR="00AE02BD" w:rsidRP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  <w:proofErr w:type="gramStart"/>
      <w:r w:rsidRPr="00AE02BD">
        <w:rPr>
          <w:rFonts w:ascii="Times" w:eastAsia="Times New Roman" w:hAnsi="Times" w:cs="Times"/>
          <w:sz w:val="18"/>
          <w:szCs w:val="18"/>
        </w:rPr>
        <w:t>Foundation’s partner for the past four years.</w:t>
      </w:r>
      <w:proofErr w:type="gramEnd"/>
      <w:r w:rsidRPr="00AE02BD">
        <w:rPr>
          <w:rFonts w:ascii="Times" w:eastAsia="Times New Roman" w:hAnsi="Times" w:cs="Times"/>
          <w:sz w:val="18"/>
          <w:szCs w:val="18"/>
        </w:rPr>
        <w:t xml:space="preserve"> During that time, we have found their leaders to</w:t>
      </w:r>
    </w:p>
    <w:p w:rsidR="00AE02BD" w:rsidRP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  <w:proofErr w:type="gramStart"/>
      <w:r w:rsidRPr="00AE02BD">
        <w:rPr>
          <w:rFonts w:ascii="Times" w:eastAsia="Times New Roman" w:hAnsi="Times" w:cs="Times"/>
          <w:sz w:val="18"/>
          <w:szCs w:val="18"/>
        </w:rPr>
        <w:t>be</w:t>
      </w:r>
      <w:proofErr w:type="gramEnd"/>
      <w:r w:rsidRPr="00AE02BD">
        <w:rPr>
          <w:rFonts w:ascii="Times" w:eastAsia="Times New Roman" w:hAnsi="Times" w:cs="Times"/>
          <w:sz w:val="18"/>
          <w:szCs w:val="18"/>
        </w:rPr>
        <w:t xml:space="preserve"> competent, trustworthy and of upright character.</w:t>
      </w:r>
    </w:p>
    <w:p w:rsid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</w:p>
    <w:p w:rsidR="00AE02BD" w:rsidRP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  <w:r w:rsidRPr="00AE02BD">
        <w:rPr>
          <w:rFonts w:ascii="Times" w:eastAsia="Times New Roman" w:hAnsi="Times" w:cs="Times"/>
          <w:sz w:val="18"/>
          <w:szCs w:val="18"/>
        </w:rPr>
        <w:t>AWDF is requesting fundi</w:t>
      </w:r>
      <w:r w:rsidR="00061A54">
        <w:rPr>
          <w:rFonts w:ascii="Times" w:eastAsia="Times New Roman" w:hAnsi="Times" w:cs="Times"/>
          <w:sz w:val="18"/>
          <w:szCs w:val="18"/>
        </w:rPr>
        <w:t>ng from world connect</w:t>
      </w:r>
      <w:r w:rsidRPr="00AE02BD">
        <w:rPr>
          <w:rFonts w:ascii="Times" w:eastAsia="Times New Roman" w:hAnsi="Times" w:cs="Times"/>
          <w:sz w:val="18"/>
          <w:szCs w:val="18"/>
        </w:rPr>
        <w:t xml:space="preserve"> for training</w:t>
      </w:r>
      <w:r w:rsidR="00061A54">
        <w:rPr>
          <w:rFonts w:ascii="Times" w:eastAsia="Times New Roman" w:hAnsi="Times" w:cs="Times"/>
          <w:sz w:val="18"/>
          <w:szCs w:val="18"/>
        </w:rPr>
        <w:t xml:space="preserve"> women in Micro gardening</w:t>
      </w:r>
      <w:r w:rsidRPr="00AE02BD">
        <w:rPr>
          <w:rFonts w:ascii="Times" w:eastAsia="Times New Roman" w:hAnsi="Times" w:cs="Times"/>
          <w:sz w:val="18"/>
          <w:szCs w:val="18"/>
        </w:rPr>
        <w:t xml:space="preserve"> for sustainable income generation. The project is</w:t>
      </w:r>
      <w:r w:rsidR="00061A54">
        <w:rPr>
          <w:rFonts w:ascii="Times" w:eastAsia="Times New Roman" w:hAnsi="Times" w:cs="Times"/>
          <w:sz w:val="18"/>
          <w:szCs w:val="18"/>
        </w:rPr>
        <w:t xml:space="preserve"> </w:t>
      </w:r>
      <w:r w:rsidRPr="00AE02BD">
        <w:rPr>
          <w:rFonts w:ascii="Times" w:eastAsia="Times New Roman" w:hAnsi="Times" w:cs="Times"/>
          <w:sz w:val="18"/>
          <w:szCs w:val="18"/>
        </w:rPr>
        <w:t xml:space="preserve">intended to benefit 60 women living in </w:t>
      </w:r>
      <w:proofErr w:type="spellStart"/>
      <w:r w:rsidRPr="00AE02BD">
        <w:rPr>
          <w:rFonts w:ascii="Times" w:eastAsia="Times New Roman" w:hAnsi="Times" w:cs="Times"/>
          <w:sz w:val="18"/>
          <w:szCs w:val="18"/>
        </w:rPr>
        <w:t>Kinyamaseke</w:t>
      </w:r>
      <w:proofErr w:type="spellEnd"/>
      <w:r w:rsidRPr="00AE02BD">
        <w:rPr>
          <w:rFonts w:ascii="Times" w:eastAsia="Times New Roman" w:hAnsi="Times" w:cs="Times"/>
          <w:sz w:val="18"/>
          <w:szCs w:val="18"/>
        </w:rPr>
        <w:t xml:space="preserve"> town council and </w:t>
      </w:r>
      <w:proofErr w:type="spellStart"/>
      <w:r w:rsidRPr="00AE02BD">
        <w:rPr>
          <w:rFonts w:ascii="Times" w:eastAsia="Times New Roman" w:hAnsi="Times" w:cs="Times"/>
          <w:sz w:val="18"/>
          <w:szCs w:val="18"/>
        </w:rPr>
        <w:t>Munkunyu</w:t>
      </w:r>
      <w:proofErr w:type="spellEnd"/>
      <w:r w:rsidRPr="00AE02BD">
        <w:rPr>
          <w:rFonts w:ascii="Times" w:eastAsia="Times New Roman" w:hAnsi="Times" w:cs="Times"/>
          <w:sz w:val="18"/>
          <w:szCs w:val="18"/>
        </w:rPr>
        <w:t xml:space="preserve">-sub </w:t>
      </w:r>
      <w:proofErr w:type="gramStart"/>
      <w:r w:rsidRPr="00AE02BD">
        <w:rPr>
          <w:rFonts w:ascii="Times" w:eastAsia="Times New Roman" w:hAnsi="Times" w:cs="Times"/>
          <w:sz w:val="18"/>
          <w:szCs w:val="18"/>
        </w:rPr>
        <w:t>county</w:t>
      </w:r>
      <w:proofErr w:type="gramEnd"/>
    </w:p>
    <w:p w:rsidR="00AE02BD" w:rsidRP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  <w:proofErr w:type="gramStart"/>
      <w:r w:rsidRPr="00AE02BD">
        <w:rPr>
          <w:rFonts w:ascii="Times" w:eastAsia="Times New Roman" w:hAnsi="Times" w:cs="Times"/>
          <w:sz w:val="18"/>
          <w:szCs w:val="18"/>
        </w:rPr>
        <w:t>in</w:t>
      </w:r>
      <w:proofErr w:type="gramEnd"/>
      <w:r w:rsidRPr="00AE02BD">
        <w:rPr>
          <w:rFonts w:ascii="Times" w:eastAsia="Times New Roman" w:hAnsi="Times" w:cs="Times"/>
          <w:sz w:val="18"/>
          <w:szCs w:val="18"/>
        </w:rPr>
        <w:t xml:space="preserve"> U</w:t>
      </w:r>
      <w:r w:rsidR="00061A54">
        <w:rPr>
          <w:rFonts w:ascii="Times" w:eastAsia="Times New Roman" w:hAnsi="Times" w:cs="Times"/>
          <w:sz w:val="18"/>
          <w:szCs w:val="18"/>
        </w:rPr>
        <w:t>ganda</w:t>
      </w:r>
      <w:r w:rsidRPr="00AE02BD">
        <w:rPr>
          <w:rFonts w:ascii="Times" w:eastAsia="Times New Roman" w:hAnsi="Times" w:cs="Times"/>
          <w:sz w:val="18"/>
          <w:szCs w:val="18"/>
        </w:rPr>
        <w:t>. We believe that</w:t>
      </w:r>
      <w:r w:rsidR="00061A54">
        <w:rPr>
          <w:rFonts w:ascii="Times" w:eastAsia="Times New Roman" w:hAnsi="Times" w:cs="Times"/>
          <w:sz w:val="18"/>
          <w:szCs w:val="18"/>
        </w:rPr>
        <w:t xml:space="preserve"> </w:t>
      </w:r>
      <w:r w:rsidRPr="00AE02BD">
        <w:rPr>
          <w:rFonts w:ascii="Times" w:eastAsia="Times New Roman" w:hAnsi="Times" w:cs="Times"/>
          <w:sz w:val="18"/>
          <w:szCs w:val="18"/>
        </w:rPr>
        <w:t>AWDF is prepared and equipped to implement it as written.</w:t>
      </w:r>
    </w:p>
    <w:p w:rsid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</w:p>
    <w:p w:rsidR="00AE02BD" w:rsidRP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  <w:r w:rsidRPr="00AE02BD">
        <w:rPr>
          <w:rFonts w:ascii="Times" w:eastAsia="Times New Roman" w:hAnsi="Times" w:cs="Times"/>
          <w:sz w:val="18"/>
          <w:szCs w:val="18"/>
        </w:rPr>
        <w:t>If you need any more information on our relationship with AWDF, please do not hesitate to</w:t>
      </w:r>
    </w:p>
    <w:p w:rsidR="00AE02BD" w:rsidRP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  <w:proofErr w:type="gramStart"/>
      <w:r w:rsidRPr="00AE02BD">
        <w:rPr>
          <w:rFonts w:ascii="Times" w:eastAsia="Times New Roman" w:hAnsi="Times" w:cs="Times"/>
          <w:sz w:val="18"/>
          <w:szCs w:val="18"/>
        </w:rPr>
        <w:t>contact</w:t>
      </w:r>
      <w:proofErr w:type="gramEnd"/>
      <w:r w:rsidRPr="00AE02BD">
        <w:rPr>
          <w:rFonts w:ascii="Times" w:eastAsia="Times New Roman" w:hAnsi="Times" w:cs="Times"/>
          <w:sz w:val="18"/>
          <w:szCs w:val="18"/>
        </w:rPr>
        <w:t xml:space="preserve"> me. I can be reached at</w:t>
      </w:r>
      <w:r w:rsidRPr="00AE02BD">
        <w:rPr>
          <w:rFonts w:ascii="Times" w:eastAsia="Times New Roman" w:hAnsi="Times" w:cs="Times"/>
          <w:sz w:val="18"/>
        </w:rPr>
        <w:t> </w:t>
      </w:r>
      <w:hyperlink r:id="rId5" w:tgtFrame="_blank" w:history="1">
        <w:r w:rsidRPr="00AE02BD">
          <w:rPr>
            <w:rFonts w:ascii="Times" w:eastAsia="Times New Roman" w:hAnsi="Times" w:cs="Times"/>
            <w:color w:val="0000FF"/>
            <w:sz w:val="18"/>
            <w:u w:val="single"/>
          </w:rPr>
          <w:t>info@anikefoundation.org</w:t>
        </w:r>
      </w:hyperlink>
      <w:r w:rsidRPr="00AE02BD">
        <w:rPr>
          <w:rFonts w:ascii="Times" w:eastAsia="Times New Roman" w:hAnsi="Times" w:cs="Times"/>
          <w:sz w:val="18"/>
          <w:szCs w:val="18"/>
        </w:rPr>
        <w:t>.</w:t>
      </w:r>
    </w:p>
    <w:p w:rsid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</w:p>
    <w:p w:rsidR="00AE02BD" w:rsidRPr="00AE02BD" w:rsidRDefault="00AE02BD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  <w:r w:rsidRPr="00AE02BD">
        <w:rPr>
          <w:rFonts w:ascii="Times" w:eastAsia="Times New Roman" w:hAnsi="Times" w:cs="Times"/>
          <w:sz w:val="18"/>
          <w:szCs w:val="18"/>
        </w:rPr>
        <w:t>Sincerely yours,</w:t>
      </w:r>
    </w:p>
    <w:p w:rsidR="00AE02BD" w:rsidRPr="00AE02BD" w:rsidRDefault="00AE02BD" w:rsidP="00AE02BD">
      <w:pPr>
        <w:spacing w:after="0" w:line="240" w:lineRule="auto"/>
        <w:rPr>
          <w:rFonts w:ascii="Times" w:eastAsia="Times New Roman" w:hAnsi="Times" w:cs="Times"/>
          <w:sz w:val="16"/>
          <w:szCs w:val="16"/>
        </w:rPr>
      </w:pPr>
      <w:proofErr w:type="spellStart"/>
      <w:r w:rsidRPr="00AE02BD">
        <w:rPr>
          <w:rFonts w:ascii="Times" w:eastAsia="Times New Roman" w:hAnsi="Times" w:cs="Times"/>
          <w:sz w:val="16"/>
          <w:szCs w:val="16"/>
        </w:rPr>
        <w:t>Segun</w:t>
      </w:r>
      <w:proofErr w:type="spellEnd"/>
      <w:r w:rsidRPr="00AE02BD">
        <w:rPr>
          <w:rFonts w:ascii="Times" w:eastAsia="Times New Roman" w:hAnsi="Times" w:cs="Times"/>
          <w:sz w:val="16"/>
          <w:szCs w:val="16"/>
        </w:rPr>
        <w:t xml:space="preserve"> </w:t>
      </w:r>
      <w:proofErr w:type="spellStart"/>
      <w:r w:rsidRPr="00AE02BD">
        <w:rPr>
          <w:rFonts w:ascii="Times" w:eastAsia="Times New Roman" w:hAnsi="Times" w:cs="Times"/>
          <w:sz w:val="16"/>
          <w:szCs w:val="16"/>
        </w:rPr>
        <w:t>Ige</w:t>
      </w:r>
      <w:proofErr w:type="spellEnd"/>
      <w:r w:rsidRPr="00AE02BD">
        <w:rPr>
          <w:rFonts w:ascii="Times" w:eastAsia="Times New Roman" w:hAnsi="Times" w:cs="Times"/>
          <w:sz w:val="16"/>
          <w:szCs w:val="16"/>
        </w:rPr>
        <w:t>, PhD</w:t>
      </w:r>
    </w:p>
    <w:p w:rsidR="00AE02BD" w:rsidRPr="00AE02BD" w:rsidRDefault="00AE02BD" w:rsidP="00AE02BD">
      <w:pPr>
        <w:spacing w:after="0" w:line="240" w:lineRule="auto"/>
        <w:rPr>
          <w:rFonts w:ascii="Times" w:eastAsia="Times New Roman" w:hAnsi="Times" w:cs="Times"/>
          <w:sz w:val="16"/>
          <w:szCs w:val="16"/>
        </w:rPr>
      </w:pPr>
      <w:r w:rsidRPr="00AE02BD">
        <w:rPr>
          <w:rFonts w:ascii="Times" w:eastAsia="Times New Roman" w:hAnsi="Times" w:cs="Times"/>
          <w:sz w:val="16"/>
          <w:szCs w:val="16"/>
        </w:rPr>
        <w:t>..</w:t>
      </w:r>
    </w:p>
    <w:p w:rsidR="00AE02BD" w:rsidRPr="00AE02BD" w:rsidRDefault="00AE02BD" w:rsidP="00AE02BD">
      <w:pPr>
        <w:spacing w:after="0" w:line="240" w:lineRule="auto"/>
        <w:rPr>
          <w:rFonts w:ascii="Times" w:eastAsia="Times New Roman" w:hAnsi="Times" w:cs="Times"/>
          <w:sz w:val="16"/>
          <w:szCs w:val="16"/>
        </w:rPr>
      </w:pPr>
      <w:r w:rsidRPr="00AE02BD">
        <w:rPr>
          <w:rFonts w:ascii="Times" w:eastAsia="Times New Roman" w:hAnsi="Times" w:cs="Times"/>
          <w:sz w:val="16"/>
          <w:szCs w:val="16"/>
        </w:rPr>
        <w:t>President and Founder</w:t>
      </w:r>
    </w:p>
    <w:p w:rsidR="00AE02BD" w:rsidRPr="00AE02BD" w:rsidRDefault="00AE02BD" w:rsidP="00AE02BD">
      <w:pPr>
        <w:spacing w:after="0" w:line="240" w:lineRule="auto"/>
        <w:rPr>
          <w:rFonts w:ascii="Times" w:eastAsia="Times New Roman" w:hAnsi="Times" w:cs="Times"/>
          <w:sz w:val="16"/>
          <w:szCs w:val="16"/>
        </w:rPr>
      </w:pPr>
      <w:proofErr w:type="spellStart"/>
      <w:r w:rsidRPr="00AE02BD">
        <w:rPr>
          <w:rFonts w:ascii="Times" w:eastAsia="Times New Roman" w:hAnsi="Times" w:cs="Times"/>
          <w:sz w:val="16"/>
          <w:szCs w:val="16"/>
        </w:rPr>
        <w:t>Anike</w:t>
      </w:r>
      <w:proofErr w:type="spellEnd"/>
      <w:r w:rsidRPr="00AE02BD">
        <w:rPr>
          <w:rFonts w:ascii="Times" w:eastAsia="Times New Roman" w:hAnsi="Times" w:cs="Times"/>
          <w:sz w:val="16"/>
          <w:szCs w:val="16"/>
        </w:rPr>
        <w:t xml:space="preserve"> Foundation Inc.</w:t>
      </w:r>
    </w:p>
    <w:p w:rsidR="00AE02BD" w:rsidRPr="00AE02BD" w:rsidRDefault="008B6B63" w:rsidP="00AE02BD">
      <w:pPr>
        <w:spacing w:after="0" w:line="240" w:lineRule="auto"/>
        <w:rPr>
          <w:rFonts w:ascii="Times" w:eastAsia="Times New Roman" w:hAnsi="Times" w:cs="Times"/>
          <w:sz w:val="18"/>
          <w:szCs w:val="18"/>
        </w:rPr>
      </w:pPr>
      <w:hyperlink r:id="rId6" w:tgtFrame="_blank" w:history="1">
        <w:r w:rsidR="00AE02BD" w:rsidRPr="00AE02BD">
          <w:rPr>
            <w:rFonts w:ascii="Times" w:eastAsia="Times New Roman" w:hAnsi="Times" w:cs="Times"/>
            <w:color w:val="0000FF"/>
            <w:sz w:val="18"/>
            <w:u w:val="single"/>
          </w:rPr>
          <w:t>info@anikefoundation.org</w:t>
        </w:r>
      </w:hyperlink>
    </w:p>
    <w:p w:rsidR="0008408A" w:rsidRDefault="0008408A"/>
    <w:sectPr w:rsidR="0008408A" w:rsidSect="00084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20"/>
  <w:characterSpacingControl w:val="doNotCompress"/>
  <w:compat/>
  <w:rsids>
    <w:rsidRoot w:val="00AE02BD"/>
    <w:rsid w:val="00061A54"/>
    <w:rsid w:val="0008408A"/>
    <w:rsid w:val="008B6B63"/>
    <w:rsid w:val="00AE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02BD"/>
  </w:style>
  <w:style w:type="character" w:styleId="Hyperlink">
    <w:name w:val="Hyperlink"/>
    <w:basedOn w:val="DefaultParagraphFont"/>
    <w:uiPriority w:val="99"/>
    <w:semiHidden/>
    <w:unhideWhenUsed/>
    <w:rsid w:val="00AE02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nikefoundation.org" TargetMode="External"/><Relationship Id="rId5" Type="http://schemas.openxmlformats.org/officeDocument/2006/relationships/hyperlink" Target="mailto:info@anikefoundation.org" TargetMode="External"/><Relationship Id="rId4" Type="http://schemas.openxmlformats.org/officeDocument/2006/relationships/hyperlink" Target="http://www.anikefound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2019-10-01T13:51:00Z</dcterms:created>
  <dcterms:modified xsi:type="dcterms:W3CDTF">2019-12-17T01:20:00Z</dcterms:modified>
</cp:coreProperties>
</file>