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61" w:rsidRDefault="00856FBE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0A658" wp14:editId="564A5FC0">
                <wp:simplePos x="0" y="0"/>
                <wp:positionH relativeFrom="column">
                  <wp:posOffset>-295275</wp:posOffset>
                </wp:positionH>
                <wp:positionV relativeFrom="paragraph">
                  <wp:posOffset>-781050</wp:posOffset>
                </wp:positionV>
                <wp:extent cx="6400800" cy="11906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1190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A2D" w:rsidRPr="002B5A19" w:rsidRDefault="00FB5A2D" w:rsidP="009B7D61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PROJECT OF CERAMIC PRODUCTION EXPANSION AND YOUTH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23.25pt;margin-top:-61.5pt;width:7in;height:9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">
                <v:textbox>
                  <w:txbxContent>
                    <w:p w:rsidR="00FB5A2D" w:rsidRPr="002B5A19" w:rsidRDefault="00FB5A2D" w:rsidP="009B7D61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PROJECT OF CERAMIC PRODUCTION EXPANSION AND YOUTH TRAINING</w:t>
                      </w:r>
                    </w:p>
                  </w:txbxContent>
                </v:textbox>
              </v:shape>
            </w:pict>
          </mc:Fallback>
        </mc:AlternateContent>
      </w:r>
      <w:r w:rsidR="00FB5A2D">
        <w:rPr>
          <w:rFonts w:ascii="Times New Roman" w:hAnsi="Times New Roman" w:cs="Times New Roman"/>
          <w:b/>
          <w:sz w:val="24"/>
          <w:szCs w:val="24"/>
        </w:rPr>
        <w:t>GG</w:t>
      </w:r>
    </w:p>
    <w:p w:rsidR="009B7D61" w:rsidRDefault="009B7D61" w:rsidP="008A7C91">
      <w:pPr>
        <w:rPr>
          <w:rFonts w:ascii="Times New Roman" w:hAnsi="Times New Roman" w:cs="Times New Roman"/>
          <w:b/>
          <w:sz w:val="24"/>
          <w:szCs w:val="24"/>
        </w:rPr>
      </w:pPr>
      <w:r w:rsidRPr="009B7D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1890" cy="3800475"/>
            <wp:effectExtent l="19050" t="0" r="1710" b="0"/>
            <wp:docPr id="2" name="Picture 1" descr="H:\documentatiefotos_Gatagara\glazuurstook oude oven 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atiefotos_Gatagara\glazuurstook oude oven 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9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D61" w:rsidRPr="00301EE8" w:rsidRDefault="009B7D61" w:rsidP="00344D67">
      <w:pPr>
        <w:pStyle w:val="ListParagraph"/>
        <w:numPr>
          <w:ilvl w:val="0"/>
          <w:numId w:val="3"/>
        </w:numPr>
      </w:pPr>
      <w:r w:rsidRPr="00344D67">
        <w:rPr>
          <w:b/>
        </w:rPr>
        <w:t>IDENTIFICATION OF THE COOPERATIVE:</w:t>
      </w:r>
    </w:p>
    <w:p w:rsidR="00301EE8" w:rsidRPr="00344D67" w:rsidRDefault="00301EE8" w:rsidP="00301EE8">
      <w:pPr>
        <w:pStyle w:val="ListParagraph"/>
      </w:pPr>
    </w:p>
    <w:p w:rsidR="009B7D61" w:rsidRPr="0004111D" w:rsidRDefault="009B7D61" w:rsidP="009B7D6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Name of the cooperative: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Poterie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locale de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Gatagara</w:t>
      </w:r>
      <w:proofErr w:type="spellEnd"/>
    </w:p>
    <w:p w:rsidR="009B7D61" w:rsidRPr="0004111D" w:rsidRDefault="009B7D61" w:rsidP="009B7D6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>Address: P.O.BOX 3218 - Kigali - Rwanda</w:t>
      </w:r>
    </w:p>
    <w:p w:rsidR="009B7D61" w:rsidRPr="00223D4E" w:rsidRDefault="009B7D61" w:rsidP="009B7D6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23D4E">
        <w:rPr>
          <w:rFonts w:ascii="Times New Roman" w:hAnsi="Times New Roman" w:cs="Times New Roman"/>
          <w:sz w:val="24"/>
          <w:szCs w:val="24"/>
          <w:lang w:val="fr-FR"/>
        </w:rPr>
        <w:t>Mail: gatagarapoterie@gmail.com</w:t>
      </w:r>
    </w:p>
    <w:p w:rsidR="009B7D61" w:rsidRPr="0004111D" w:rsidRDefault="009B7D61" w:rsidP="009B7D6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4111D">
        <w:rPr>
          <w:rFonts w:ascii="Times New Roman" w:hAnsi="Times New Roman" w:cs="Times New Roman"/>
          <w:sz w:val="24"/>
          <w:szCs w:val="24"/>
          <w:lang w:val="fr-FR"/>
        </w:rPr>
        <w:t xml:space="preserve">- Jean Pierre </w:t>
      </w:r>
      <w:proofErr w:type="spellStart"/>
      <w:r w:rsidRPr="0004111D">
        <w:rPr>
          <w:rFonts w:ascii="Times New Roman" w:hAnsi="Times New Roman" w:cs="Times New Roman"/>
          <w:sz w:val="24"/>
          <w:szCs w:val="24"/>
          <w:lang w:val="fr-FR"/>
        </w:rPr>
        <w:t>Nshunguyinka</w:t>
      </w:r>
      <w:proofErr w:type="spellEnd"/>
    </w:p>
    <w:p w:rsidR="009B7D61" w:rsidRPr="00223D4E" w:rsidRDefault="009B7D61" w:rsidP="009B7D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3D4E">
        <w:rPr>
          <w:rFonts w:ascii="Times New Roman" w:hAnsi="Times New Roman" w:cs="Times New Roman"/>
          <w:sz w:val="24"/>
          <w:szCs w:val="24"/>
        </w:rPr>
        <w:t>Phone :</w:t>
      </w:r>
      <w:proofErr w:type="gramEnd"/>
      <w:r w:rsidRPr="00223D4E">
        <w:rPr>
          <w:rFonts w:ascii="Times New Roman" w:hAnsi="Times New Roman" w:cs="Times New Roman"/>
          <w:sz w:val="24"/>
          <w:szCs w:val="24"/>
        </w:rPr>
        <w:t xml:space="preserve"> (+250) 07 88 65 62 71</w:t>
      </w:r>
    </w:p>
    <w:p w:rsidR="009B7D61" w:rsidRPr="0004111D" w:rsidRDefault="009B7D61" w:rsidP="009B7D6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>Legal status: Cooperative approved by RCA (Rwanda Cooperative Association)</w:t>
      </w:r>
    </w:p>
    <w:p w:rsidR="00344D67" w:rsidRDefault="009B7D61" w:rsidP="009B7D6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Person Responsible for monitoring the program: Jean Pierre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Nshunguyinka</w:t>
      </w:r>
      <w:proofErr w:type="spellEnd"/>
    </w:p>
    <w:p w:rsidR="00315151" w:rsidRDefault="00315151" w:rsidP="009B7D61">
      <w:pPr>
        <w:rPr>
          <w:rFonts w:ascii="Times New Roman" w:hAnsi="Times New Roman" w:cs="Times New Roman"/>
          <w:sz w:val="24"/>
          <w:szCs w:val="24"/>
        </w:rPr>
      </w:pPr>
    </w:p>
    <w:p w:rsidR="00301EE8" w:rsidRDefault="00301EE8" w:rsidP="009B7D61">
      <w:pPr>
        <w:rPr>
          <w:rFonts w:ascii="Times New Roman" w:hAnsi="Times New Roman" w:cs="Times New Roman"/>
          <w:sz w:val="24"/>
          <w:szCs w:val="24"/>
        </w:rPr>
      </w:pPr>
    </w:p>
    <w:p w:rsidR="00301EE8" w:rsidRDefault="00301EE8" w:rsidP="009B7D61">
      <w:pPr>
        <w:rPr>
          <w:rFonts w:ascii="Times New Roman" w:hAnsi="Times New Roman" w:cs="Times New Roman"/>
          <w:sz w:val="24"/>
          <w:szCs w:val="24"/>
        </w:rPr>
      </w:pPr>
    </w:p>
    <w:p w:rsidR="00301EE8" w:rsidRPr="0004111D" w:rsidRDefault="00301EE8" w:rsidP="009B7D61">
      <w:pPr>
        <w:rPr>
          <w:rFonts w:ascii="Times New Roman" w:hAnsi="Times New Roman" w:cs="Times New Roman"/>
          <w:sz w:val="24"/>
          <w:szCs w:val="24"/>
        </w:rPr>
      </w:pPr>
    </w:p>
    <w:p w:rsidR="00301EE8" w:rsidRDefault="009B7D61" w:rsidP="00301EE8">
      <w:pPr>
        <w:pStyle w:val="ListParagraph"/>
        <w:numPr>
          <w:ilvl w:val="0"/>
          <w:numId w:val="4"/>
        </w:numPr>
        <w:rPr>
          <w:b/>
        </w:rPr>
      </w:pPr>
      <w:r w:rsidRPr="00301EE8">
        <w:rPr>
          <w:b/>
        </w:rPr>
        <w:lastRenderedPageBreak/>
        <w:t>GENERAL INTRODUCTION</w:t>
      </w:r>
    </w:p>
    <w:p w:rsidR="00301EE8" w:rsidRPr="00301EE8" w:rsidRDefault="00301EE8" w:rsidP="00301EE8">
      <w:pPr>
        <w:pStyle w:val="ListParagraph"/>
        <w:rPr>
          <w:b/>
        </w:rPr>
      </w:pPr>
    </w:p>
    <w:p w:rsidR="009B7D61" w:rsidRDefault="009B7D61" w:rsidP="009B7D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111D">
        <w:rPr>
          <w:rFonts w:ascii="Times New Roman" w:hAnsi="Times New Roman" w:cs="Times New Roman"/>
          <w:sz w:val="24"/>
          <w:szCs w:val="24"/>
        </w:rPr>
        <w:t>Poterie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locale de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301E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1EE8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301EE8">
        <w:rPr>
          <w:rFonts w:ascii="Times New Roman" w:hAnsi="Times New Roman" w:cs="Times New Roman"/>
          <w:sz w:val="24"/>
          <w:szCs w:val="24"/>
        </w:rPr>
        <w:t xml:space="preserve"> local Pottery)</w:t>
      </w:r>
      <w:r w:rsidRPr="0004111D">
        <w:rPr>
          <w:rFonts w:ascii="Times New Roman" w:hAnsi="Times New Roman" w:cs="Times New Roman"/>
          <w:sz w:val="24"/>
          <w:szCs w:val="24"/>
        </w:rPr>
        <w:t xml:space="preserve"> is a cooperative approved by RCA</w:t>
      </w:r>
      <w:r w:rsidR="00301EE8">
        <w:rPr>
          <w:rFonts w:ascii="Times New Roman" w:hAnsi="Times New Roman" w:cs="Times New Roman"/>
          <w:sz w:val="24"/>
          <w:szCs w:val="24"/>
        </w:rPr>
        <w:t xml:space="preserve"> (Rwanda Cooperative Association)</w:t>
      </w:r>
      <w:r w:rsidRPr="0004111D">
        <w:rPr>
          <w:rFonts w:ascii="Times New Roman" w:hAnsi="Times New Roman" w:cs="Times New Roman"/>
          <w:sz w:val="24"/>
          <w:szCs w:val="24"/>
        </w:rPr>
        <w:t xml:space="preserve"> which began since the founding of HVP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301EE8">
        <w:rPr>
          <w:rFonts w:ascii="Times New Roman" w:hAnsi="Times New Roman" w:cs="Times New Roman"/>
          <w:sz w:val="24"/>
          <w:szCs w:val="24"/>
        </w:rPr>
        <w:t xml:space="preserve"> (Home de la </w:t>
      </w:r>
      <w:proofErr w:type="spellStart"/>
      <w:r w:rsidR="00301EE8">
        <w:rPr>
          <w:rFonts w:ascii="Times New Roman" w:hAnsi="Times New Roman" w:cs="Times New Roman"/>
          <w:sz w:val="24"/>
          <w:szCs w:val="24"/>
        </w:rPr>
        <w:t>Vierge</w:t>
      </w:r>
      <w:proofErr w:type="spellEnd"/>
      <w:r w:rsidR="00301E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1EE8">
        <w:rPr>
          <w:rFonts w:ascii="Times New Roman" w:hAnsi="Times New Roman" w:cs="Times New Roman"/>
          <w:sz w:val="24"/>
          <w:szCs w:val="24"/>
        </w:rPr>
        <w:t>Pauvres</w:t>
      </w:r>
      <w:proofErr w:type="spellEnd"/>
      <w:r w:rsidR="003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EE8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301EE8">
        <w:rPr>
          <w:rFonts w:ascii="Times New Roman" w:hAnsi="Times New Roman" w:cs="Times New Roman"/>
          <w:sz w:val="24"/>
          <w:szCs w:val="24"/>
        </w:rPr>
        <w:t>) back in 1977</w:t>
      </w:r>
      <w:r w:rsidRPr="0004111D">
        <w:rPr>
          <w:rFonts w:ascii="Times New Roman" w:hAnsi="Times New Roman" w:cs="Times New Roman"/>
          <w:sz w:val="24"/>
          <w:szCs w:val="24"/>
        </w:rPr>
        <w:t xml:space="preserve"> by Father Joseph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Adrien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Julien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Fraipont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NDAGIJIMANA </w:t>
      </w:r>
      <w:r w:rsidR="00301EE8">
        <w:rPr>
          <w:rFonts w:ascii="Times New Roman" w:hAnsi="Times New Roman" w:cs="Times New Roman"/>
          <w:sz w:val="24"/>
          <w:szCs w:val="24"/>
        </w:rPr>
        <w:t xml:space="preserve">from Belgium </w:t>
      </w:r>
      <w:r w:rsidRPr="0004111D">
        <w:rPr>
          <w:rFonts w:ascii="Times New Roman" w:hAnsi="Times New Roman" w:cs="Times New Roman"/>
          <w:sz w:val="24"/>
          <w:szCs w:val="24"/>
        </w:rPr>
        <w:t xml:space="preserve">after </w:t>
      </w:r>
      <w:r w:rsidR="00301EE8">
        <w:rPr>
          <w:rFonts w:ascii="Times New Roman" w:hAnsi="Times New Roman" w:cs="Times New Roman"/>
          <w:sz w:val="24"/>
          <w:szCs w:val="24"/>
        </w:rPr>
        <w:t>he found that there was</w:t>
      </w:r>
      <w:r w:rsidRPr="0004111D">
        <w:rPr>
          <w:rFonts w:ascii="Times New Roman" w:hAnsi="Times New Roman" w:cs="Times New Roman"/>
          <w:sz w:val="24"/>
          <w:szCs w:val="24"/>
        </w:rPr>
        <w:t xml:space="preserve"> </w:t>
      </w:r>
      <w:r w:rsidR="00301EE8">
        <w:rPr>
          <w:rFonts w:ascii="Times New Roman" w:hAnsi="Times New Roman" w:cs="Times New Roman"/>
          <w:sz w:val="24"/>
          <w:szCs w:val="24"/>
        </w:rPr>
        <w:t>a group of people overlooked according to the</w:t>
      </w:r>
      <w:r w:rsidR="00A33C56">
        <w:rPr>
          <w:rFonts w:ascii="Times New Roman" w:hAnsi="Times New Roman" w:cs="Times New Roman"/>
          <w:sz w:val="24"/>
          <w:szCs w:val="24"/>
        </w:rPr>
        <w:t xml:space="preserve"> Rwanda's history</w:t>
      </w:r>
      <w:r w:rsidRPr="0004111D">
        <w:rPr>
          <w:rFonts w:ascii="Times New Roman" w:hAnsi="Times New Roman" w:cs="Times New Roman"/>
          <w:sz w:val="24"/>
          <w:szCs w:val="24"/>
        </w:rPr>
        <w:t>. Initially this group of people was</w:t>
      </w:r>
      <w:r w:rsidR="00A33C56">
        <w:rPr>
          <w:rFonts w:ascii="Times New Roman" w:hAnsi="Times New Roman" w:cs="Times New Roman"/>
          <w:sz w:val="24"/>
          <w:szCs w:val="24"/>
        </w:rPr>
        <w:t xml:space="preserve"> living in extreme poverty and Father </w:t>
      </w:r>
      <w:proofErr w:type="spellStart"/>
      <w:r w:rsidR="00A33C56">
        <w:rPr>
          <w:rFonts w:ascii="Times New Roman" w:hAnsi="Times New Roman" w:cs="Times New Roman"/>
          <w:sz w:val="24"/>
          <w:szCs w:val="24"/>
        </w:rPr>
        <w:t>Fraipont</w:t>
      </w:r>
      <w:proofErr w:type="spellEnd"/>
      <w:r w:rsidR="00A33C56">
        <w:rPr>
          <w:rFonts w:ascii="Times New Roman" w:hAnsi="Times New Roman" w:cs="Times New Roman"/>
          <w:sz w:val="24"/>
          <w:szCs w:val="24"/>
        </w:rPr>
        <w:t xml:space="preserve"> helped </w:t>
      </w:r>
      <w:r w:rsidRPr="0004111D">
        <w:rPr>
          <w:rFonts w:ascii="Times New Roman" w:hAnsi="Times New Roman" w:cs="Times New Roman"/>
          <w:sz w:val="24"/>
          <w:szCs w:val="24"/>
        </w:rPr>
        <w:t>t</w:t>
      </w:r>
      <w:r w:rsidR="00A33C56">
        <w:rPr>
          <w:rFonts w:ascii="Times New Roman" w:hAnsi="Times New Roman" w:cs="Times New Roman"/>
          <w:sz w:val="24"/>
          <w:szCs w:val="24"/>
        </w:rPr>
        <w:t>hem and formed a co</w:t>
      </w:r>
      <w:r w:rsidRPr="0004111D">
        <w:rPr>
          <w:rFonts w:ascii="Times New Roman" w:hAnsi="Times New Roman" w:cs="Times New Roman"/>
          <w:sz w:val="24"/>
          <w:szCs w:val="24"/>
        </w:rPr>
        <w:t>o</w:t>
      </w:r>
      <w:r w:rsidR="00A33C56">
        <w:rPr>
          <w:rFonts w:ascii="Times New Roman" w:hAnsi="Times New Roman" w:cs="Times New Roman"/>
          <w:sz w:val="24"/>
          <w:szCs w:val="24"/>
        </w:rPr>
        <w:t>perative through which he gave</w:t>
      </w:r>
      <w:r w:rsidRPr="0004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 </w:t>
      </w:r>
      <w:r w:rsidR="00A33C56">
        <w:rPr>
          <w:rFonts w:ascii="Times New Roman" w:hAnsi="Times New Roman" w:cs="Times New Roman"/>
          <w:sz w:val="24"/>
          <w:szCs w:val="24"/>
        </w:rPr>
        <w:t xml:space="preserve">a </w:t>
      </w:r>
      <w:r w:rsidR="00856FBE">
        <w:rPr>
          <w:rFonts w:ascii="Times New Roman" w:hAnsi="Times New Roman" w:cs="Times New Roman"/>
          <w:sz w:val="24"/>
          <w:szCs w:val="24"/>
        </w:rPr>
        <w:t>place to work in order to improve their living standards. T</w:t>
      </w:r>
      <w:r w:rsidRPr="0004111D">
        <w:rPr>
          <w:rFonts w:ascii="Times New Roman" w:hAnsi="Times New Roman" w:cs="Times New Roman"/>
          <w:sz w:val="24"/>
          <w:szCs w:val="24"/>
        </w:rPr>
        <w:t xml:space="preserve">hey started </w:t>
      </w:r>
      <w:r w:rsidR="00856FBE">
        <w:rPr>
          <w:rFonts w:ascii="Times New Roman" w:hAnsi="Times New Roman" w:cs="Times New Roman"/>
          <w:sz w:val="24"/>
          <w:szCs w:val="24"/>
        </w:rPr>
        <w:t>in 1977 as a 21 association but they later became an official cooperative which is currently</w:t>
      </w:r>
      <w:r w:rsidRPr="0004111D">
        <w:rPr>
          <w:rFonts w:ascii="Times New Roman" w:hAnsi="Times New Roman" w:cs="Times New Roman"/>
          <w:sz w:val="24"/>
          <w:szCs w:val="24"/>
        </w:rPr>
        <w:t xml:space="preserve"> </w:t>
      </w:r>
      <w:r w:rsidR="00856FBE">
        <w:rPr>
          <w:rFonts w:ascii="Times New Roman" w:hAnsi="Times New Roman" w:cs="Times New Roman"/>
          <w:sz w:val="24"/>
          <w:szCs w:val="24"/>
        </w:rPr>
        <w:t>made up of 12 members.</w:t>
      </w:r>
    </w:p>
    <w:p w:rsidR="00856FBE" w:rsidRPr="0004111D" w:rsidRDefault="00856FBE" w:rsidP="009B7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cooperative mission is:</w:t>
      </w:r>
    </w:p>
    <w:p w:rsidR="009B7D61" w:rsidRPr="0004111D" w:rsidRDefault="00AD5126" w:rsidP="009B7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Improve</w:t>
      </w:r>
      <w:r w:rsidR="009B7D61" w:rsidRPr="0004111D">
        <w:rPr>
          <w:rFonts w:ascii="Times New Roman" w:hAnsi="Times New Roman" w:cs="Times New Roman"/>
          <w:sz w:val="24"/>
          <w:szCs w:val="24"/>
        </w:rPr>
        <w:t xml:space="preserve"> the living conditions of cooperative members and their communities</w:t>
      </w:r>
    </w:p>
    <w:p w:rsidR="009B7D61" w:rsidRPr="0004111D" w:rsidRDefault="009B7D61" w:rsidP="009B7D6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>- Ensure the quality of ceramic products</w:t>
      </w:r>
    </w:p>
    <w:p w:rsidR="009B7D61" w:rsidRPr="0004111D" w:rsidRDefault="009B7D61" w:rsidP="009B7D6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>- Changing the mindset of the people on the development of cooperative members.</w:t>
      </w:r>
    </w:p>
    <w:p w:rsidR="009B7D61" w:rsidRDefault="009B7D61" w:rsidP="008A7C91">
      <w:pPr>
        <w:rPr>
          <w:rFonts w:ascii="Times New Roman" w:hAnsi="Times New Roman" w:cs="Times New Roman"/>
          <w:b/>
          <w:sz w:val="24"/>
          <w:szCs w:val="24"/>
        </w:rPr>
      </w:pPr>
    </w:p>
    <w:p w:rsidR="008A7C91" w:rsidRDefault="00344D67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7C91">
        <w:rPr>
          <w:rFonts w:ascii="Times New Roman" w:hAnsi="Times New Roman" w:cs="Times New Roman"/>
          <w:b/>
          <w:sz w:val="24"/>
          <w:szCs w:val="24"/>
        </w:rPr>
        <w:t>ACTIVITIES SUMMARY PLANNED IN PROJECT</w:t>
      </w:r>
    </w:p>
    <w:p w:rsidR="008A7C91" w:rsidRPr="00EB5DA4" w:rsidRDefault="008A7C91" w:rsidP="008A7C91">
      <w:pPr>
        <w:pStyle w:val="ListParagraph"/>
        <w:numPr>
          <w:ilvl w:val="0"/>
          <w:numId w:val="2"/>
        </w:numPr>
        <w:rPr>
          <w:lang w:val="en-US"/>
        </w:rPr>
      </w:pPr>
      <w:r w:rsidRPr="00EB5DA4">
        <w:rPr>
          <w:lang w:val="en-US"/>
        </w:rPr>
        <w:t>Training the young people on how</w:t>
      </w:r>
      <w:r w:rsidR="00444C0C">
        <w:rPr>
          <w:lang w:val="en-US"/>
        </w:rPr>
        <w:t xml:space="preserve"> to make</w:t>
      </w:r>
      <w:r w:rsidRPr="00EB5DA4">
        <w:rPr>
          <w:lang w:val="en-US"/>
        </w:rPr>
        <w:t xml:space="preserve"> ceramic products</w:t>
      </w:r>
    </w:p>
    <w:p w:rsidR="008A7C91" w:rsidRPr="00EB5DA4" w:rsidRDefault="008A7C91" w:rsidP="008A7C91">
      <w:pPr>
        <w:pStyle w:val="ListParagraph"/>
        <w:numPr>
          <w:ilvl w:val="0"/>
          <w:numId w:val="2"/>
        </w:numPr>
        <w:rPr>
          <w:lang w:val="en-US"/>
        </w:rPr>
      </w:pPr>
      <w:r w:rsidRPr="00EB5DA4">
        <w:rPr>
          <w:lang w:val="en-US"/>
        </w:rPr>
        <w:t>Allow the young people in practice of making ceramic products</w:t>
      </w:r>
    </w:p>
    <w:p w:rsidR="008A7C91" w:rsidRDefault="008A7C91" w:rsidP="008A7C91">
      <w:pPr>
        <w:pStyle w:val="ListParagraph"/>
        <w:numPr>
          <w:ilvl w:val="0"/>
          <w:numId w:val="2"/>
        </w:numPr>
        <w:rPr>
          <w:lang w:val="en-US"/>
        </w:rPr>
      </w:pPr>
      <w:r w:rsidRPr="00EB5DA4">
        <w:rPr>
          <w:lang w:val="en-US"/>
        </w:rPr>
        <w:t xml:space="preserve">Integrate the new trainees in </w:t>
      </w:r>
      <w:proofErr w:type="spellStart"/>
      <w:r w:rsidRPr="00EB5DA4">
        <w:rPr>
          <w:lang w:val="en-US"/>
        </w:rPr>
        <w:t>Poterie</w:t>
      </w:r>
      <w:proofErr w:type="spellEnd"/>
      <w:r w:rsidRPr="00EB5DA4">
        <w:rPr>
          <w:lang w:val="en-US"/>
        </w:rPr>
        <w:t xml:space="preserve"> Locale de </w:t>
      </w:r>
      <w:proofErr w:type="spellStart"/>
      <w:r w:rsidRPr="00EB5DA4">
        <w:rPr>
          <w:lang w:val="en-US"/>
        </w:rPr>
        <w:t>Gatagara</w:t>
      </w:r>
      <w:proofErr w:type="spellEnd"/>
    </w:p>
    <w:p w:rsidR="00444C0C" w:rsidRPr="00EB5DA4" w:rsidRDefault="00444C0C" w:rsidP="008A7C9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Jobs creation and supply the large market with the Rwanda ceramic products</w:t>
      </w:r>
    </w:p>
    <w:p w:rsidR="008A7C91" w:rsidRDefault="008A7C91" w:rsidP="008A7C91">
      <w:pPr>
        <w:rPr>
          <w:rFonts w:ascii="Times New Roman" w:hAnsi="Times New Roman" w:cs="Times New Roman"/>
          <w:b/>
          <w:sz w:val="24"/>
          <w:szCs w:val="24"/>
        </w:rPr>
      </w:pPr>
    </w:p>
    <w:p w:rsidR="008A7C91" w:rsidRPr="00754172" w:rsidRDefault="00344D67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A7C91" w:rsidRPr="00754172">
        <w:rPr>
          <w:rFonts w:ascii="Times New Roman" w:hAnsi="Times New Roman" w:cs="Times New Roman"/>
          <w:b/>
          <w:sz w:val="24"/>
          <w:szCs w:val="24"/>
        </w:rPr>
        <w:t>PROJECT OBJECTIVE</w:t>
      </w:r>
    </w:p>
    <w:p w:rsidR="008A7C91" w:rsidRPr="00754172" w:rsidRDefault="008A7C91" w:rsidP="008A7C91">
      <w:pPr>
        <w:rPr>
          <w:rFonts w:ascii="Times New Roman" w:hAnsi="Times New Roman" w:cs="Times New Roman"/>
          <w:b/>
          <w:sz w:val="24"/>
          <w:szCs w:val="24"/>
        </w:rPr>
      </w:pPr>
      <w:r w:rsidRPr="0075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D6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754172">
        <w:rPr>
          <w:rFonts w:ascii="Times New Roman" w:hAnsi="Times New Roman" w:cs="Times New Roman"/>
          <w:b/>
          <w:sz w:val="24"/>
          <w:szCs w:val="24"/>
        </w:rPr>
        <w:t xml:space="preserve">General objective: </w:t>
      </w:r>
    </w:p>
    <w:p w:rsidR="00BB0AF3" w:rsidRDefault="00BB0AF3" w:rsidP="008A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job to the youth and increase their</w:t>
      </w:r>
      <w:r w:rsidR="008A7C91" w:rsidRPr="0004111D">
        <w:rPr>
          <w:rFonts w:ascii="Times New Roman" w:hAnsi="Times New Roman" w:cs="Times New Roman"/>
          <w:sz w:val="24"/>
          <w:szCs w:val="24"/>
        </w:rPr>
        <w:t xml:space="preserve"> living conditions </w:t>
      </w:r>
    </w:p>
    <w:p w:rsidR="008A7C91" w:rsidRPr="00754172" w:rsidRDefault="008A7C91" w:rsidP="008A7C91">
      <w:pPr>
        <w:rPr>
          <w:rFonts w:ascii="Times New Roman" w:hAnsi="Times New Roman" w:cs="Times New Roman"/>
          <w:b/>
          <w:sz w:val="24"/>
          <w:szCs w:val="24"/>
        </w:rPr>
      </w:pPr>
      <w:r w:rsidRPr="0075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D67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754172">
        <w:rPr>
          <w:rFonts w:ascii="Times New Roman" w:hAnsi="Times New Roman" w:cs="Times New Roman"/>
          <w:b/>
          <w:sz w:val="24"/>
          <w:szCs w:val="24"/>
        </w:rPr>
        <w:t>Specific objectives: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- </w:t>
      </w:r>
      <w:r w:rsidR="00444C0C">
        <w:rPr>
          <w:rFonts w:ascii="Times New Roman" w:hAnsi="Times New Roman" w:cs="Times New Roman"/>
          <w:sz w:val="24"/>
          <w:szCs w:val="24"/>
        </w:rPr>
        <w:t>Teach</w:t>
      </w:r>
      <w:r w:rsidR="00BB0AF3">
        <w:rPr>
          <w:rFonts w:ascii="Times New Roman" w:hAnsi="Times New Roman" w:cs="Times New Roman"/>
          <w:sz w:val="24"/>
          <w:szCs w:val="24"/>
        </w:rPr>
        <w:t xml:space="preserve"> the youth how </w:t>
      </w:r>
      <w:r w:rsidR="002045DC">
        <w:rPr>
          <w:rFonts w:ascii="Times New Roman" w:hAnsi="Times New Roman" w:cs="Times New Roman"/>
          <w:sz w:val="24"/>
          <w:szCs w:val="24"/>
        </w:rPr>
        <w:t>to make</w:t>
      </w:r>
      <w:r w:rsidR="00BB0AF3">
        <w:rPr>
          <w:rFonts w:ascii="Times New Roman" w:hAnsi="Times New Roman" w:cs="Times New Roman"/>
          <w:sz w:val="24"/>
          <w:szCs w:val="24"/>
        </w:rPr>
        <w:t xml:space="preserve"> ceramic products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- </w:t>
      </w:r>
      <w:r w:rsidR="00BB0AF3">
        <w:rPr>
          <w:rFonts w:ascii="Times New Roman" w:hAnsi="Times New Roman" w:cs="Times New Roman"/>
          <w:sz w:val="24"/>
          <w:szCs w:val="24"/>
        </w:rPr>
        <w:t xml:space="preserve">Increase the number of </w:t>
      </w:r>
      <w:r w:rsidR="00AB67B3">
        <w:rPr>
          <w:rFonts w:ascii="Times New Roman" w:hAnsi="Times New Roman" w:cs="Times New Roman"/>
          <w:sz w:val="24"/>
          <w:szCs w:val="24"/>
        </w:rPr>
        <w:t xml:space="preserve">members and </w:t>
      </w:r>
      <w:r w:rsidR="00BB0AF3">
        <w:rPr>
          <w:rFonts w:ascii="Times New Roman" w:hAnsi="Times New Roman" w:cs="Times New Roman"/>
          <w:sz w:val="24"/>
          <w:szCs w:val="24"/>
        </w:rPr>
        <w:t>staff in coope</w:t>
      </w:r>
      <w:r w:rsidR="00AB67B3">
        <w:rPr>
          <w:rFonts w:ascii="Times New Roman" w:hAnsi="Times New Roman" w:cs="Times New Roman"/>
          <w:sz w:val="24"/>
          <w:szCs w:val="24"/>
        </w:rPr>
        <w:t>r</w:t>
      </w:r>
      <w:r w:rsidR="00BB0AF3">
        <w:rPr>
          <w:rFonts w:ascii="Times New Roman" w:hAnsi="Times New Roman" w:cs="Times New Roman"/>
          <w:sz w:val="24"/>
          <w:szCs w:val="24"/>
        </w:rPr>
        <w:t>ative</w:t>
      </w:r>
    </w:p>
    <w:p w:rsidR="006E6F38" w:rsidRDefault="008A7C91" w:rsidP="006E6F38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- </w:t>
      </w:r>
      <w:r w:rsidR="00AB67B3">
        <w:rPr>
          <w:rFonts w:ascii="Times New Roman" w:hAnsi="Times New Roman" w:cs="Times New Roman"/>
          <w:sz w:val="24"/>
          <w:szCs w:val="24"/>
        </w:rPr>
        <w:t xml:space="preserve">Reduce the number of jobless in </w:t>
      </w:r>
      <w:r w:rsidR="00444C0C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="00444C0C">
        <w:rPr>
          <w:rFonts w:ascii="Times New Roman" w:hAnsi="Times New Roman" w:cs="Times New Roman"/>
          <w:sz w:val="24"/>
          <w:szCs w:val="24"/>
        </w:rPr>
        <w:t>Twa</w:t>
      </w:r>
      <w:proofErr w:type="spellEnd"/>
      <w:r w:rsidR="00444C0C">
        <w:rPr>
          <w:rFonts w:ascii="Times New Roman" w:hAnsi="Times New Roman" w:cs="Times New Roman"/>
          <w:sz w:val="24"/>
          <w:szCs w:val="24"/>
        </w:rPr>
        <w:t xml:space="preserve"> community” and in the </w:t>
      </w:r>
      <w:r w:rsidR="00AB67B3">
        <w:rPr>
          <w:rFonts w:ascii="Times New Roman" w:hAnsi="Times New Roman" w:cs="Times New Roman"/>
          <w:sz w:val="24"/>
          <w:szCs w:val="24"/>
        </w:rPr>
        <w:t>country</w:t>
      </w:r>
      <w:r w:rsidR="00444C0C">
        <w:rPr>
          <w:rFonts w:ascii="Times New Roman" w:hAnsi="Times New Roman" w:cs="Times New Roman"/>
          <w:sz w:val="24"/>
          <w:szCs w:val="24"/>
        </w:rPr>
        <w:t xml:space="preserve"> as a whole</w:t>
      </w:r>
    </w:p>
    <w:p w:rsidR="00444C0C" w:rsidRDefault="00444C0C" w:rsidP="006E6F38">
      <w:pPr>
        <w:rPr>
          <w:rFonts w:ascii="Times New Roman" w:hAnsi="Times New Roman" w:cs="Times New Roman"/>
          <w:sz w:val="24"/>
          <w:szCs w:val="24"/>
        </w:rPr>
      </w:pPr>
    </w:p>
    <w:p w:rsidR="00444C0C" w:rsidRDefault="00444C0C" w:rsidP="006E6F38">
      <w:pPr>
        <w:rPr>
          <w:rFonts w:ascii="Times New Roman" w:hAnsi="Times New Roman" w:cs="Times New Roman"/>
          <w:sz w:val="24"/>
          <w:szCs w:val="24"/>
        </w:rPr>
      </w:pPr>
    </w:p>
    <w:p w:rsidR="00444C0C" w:rsidRDefault="00444C0C" w:rsidP="006E6F38">
      <w:pPr>
        <w:rPr>
          <w:rFonts w:ascii="Times New Roman" w:hAnsi="Times New Roman" w:cs="Times New Roman"/>
          <w:sz w:val="24"/>
          <w:szCs w:val="24"/>
        </w:rPr>
      </w:pPr>
    </w:p>
    <w:p w:rsidR="008A7C91" w:rsidRPr="006E6F38" w:rsidRDefault="00344D67" w:rsidP="008A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A7C91" w:rsidRPr="00754172">
        <w:rPr>
          <w:rFonts w:ascii="Times New Roman" w:hAnsi="Times New Roman" w:cs="Times New Roman"/>
          <w:b/>
          <w:sz w:val="24"/>
          <w:szCs w:val="24"/>
        </w:rPr>
        <w:t>ISSUES AND PROJECT DESCRIPTION</w:t>
      </w:r>
    </w:p>
    <w:p w:rsidR="003A4C81" w:rsidRDefault="00E4158A" w:rsidP="008A7C91">
      <w:pPr>
        <w:rPr>
          <w:rFonts w:ascii="Times New Roman" w:hAnsi="Times New Roman" w:cs="Times New Roman"/>
          <w:sz w:val="24"/>
          <w:szCs w:val="24"/>
        </w:rPr>
      </w:pPr>
      <w:r w:rsidRPr="00EB5DA4">
        <w:rPr>
          <w:rFonts w:ascii="Times New Roman" w:hAnsi="Times New Roman" w:cs="Times New Roman"/>
          <w:sz w:val="24"/>
          <w:szCs w:val="24"/>
        </w:rPr>
        <w:t>B</w:t>
      </w:r>
      <w:r w:rsidR="00444C0C">
        <w:rPr>
          <w:rFonts w:ascii="Times New Roman" w:hAnsi="Times New Roman" w:cs="Times New Roman"/>
          <w:sz w:val="24"/>
          <w:szCs w:val="24"/>
        </w:rPr>
        <w:t xml:space="preserve">efore </w:t>
      </w:r>
      <w:r w:rsidR="007A09FD">
        <w:rPr>
          <w:rFonts w:ascii="Times New Roman" w:hAnsi="Times New Roman" w:cs="Times New Roman"/>
          <w:sz w:val="24"/>
          <w:szCs w:val="24"/>
        </w:rPr>
        <w:t xml:space="preserve">the arrival of </w:t>
      </w:r>
      <w:r w:rsidRPr="00EB5DA4">
        <w:rPr>
          <w:rFonts w:ascii="Times New Roman" w:hAnsi="Times New Roman" w:cs="Times New Roman"/>
          <w:sz w:val="24"/>
          <w:szCs w:val="24"/>
        </w:rPr>
        <w:t xml:space="preserve">Father </w:t>
      </w:r>
      <w:proofErr w:type="spellStart"/>
      <w:r w:rsidRPr="00EB5DA4">
        <w:rPr>
          <w:rFonts w:ascii="Times New Roman" w:hAnsi="Times New Roman" w:cs="Times New Roman"/>
          <w:sz w:val="24"/>
          <w:szCs w:val="24"/>
        </w:rPr>
        <w:t>Fraipont</w:t>
      </w:r>
      <w:proofErr w:type="spellEnd"/>
      <w:r w:rsidRPr="00EB5DA4">
        <w:rPr>
          <w:rFonts w:ascii="Times New Roman" w:hAnsi="Times New Roman" w:cs="Times New Roman"/>
          <w:sz w:val="24"/>
          <w:szCs w:val="24"/>
        </w:rPr>
        <w:t xml:space="preserve"> who </w:t>
      </w:r>
      <w:r w:rsidR="007A09FD">
        <w:rPr>
          <w:rFonts w:ascii="Times New Roman" w:hAnsi="Times New Roman" w:cs="Times New Roman"/>
          <w:sz w:val="24"/>
          <w:szCs w:val="24"/>
        </w:rPr>
        <w:t>helped us to put ourselves into a much modern ceramic products cooperative, our pottery was very traditional and less productive. Since his arrival, the living standards of the cooperative members improved a lot a long with a much profitable productivity</w:t>
      </w:r>
      <w:r w:rsidR="000A2BDF" w:rsidRPr="00EB5DA4">
        <w:rPr>
          <w:rFonts w:ascii="Times New Roman" w:hAnsi="Times New Roman" w:cs="Times New Roman"/>
          <w:sz w:val="24"/>
          <w:szCs w:val="24"/>
        </w:rPr>
        <w:t xml:space="preserve"> but now the cooperative has </w:t>
      </w:r>
      <w:r w:rsidR="003A4C81">
        <w:rPr>
          <w:rFonts w:ascii="Times New Roman" w:hAnsi="Times New Roman" w:cs="Times New Roman"/>
          <w:sz w:val="24"/>
          <w:szCs w:val="24"/>
        </w:rPr>
        <w:t xml:space="preserve">some </w:t>
      </w:r>
      <w:r w:rsidR="00904E60" w:rsidRPr="00EB5DA4">
        <w:rPr>
          <w:rFonts w:ascii="Times New Roman" w:hAnsi="Times New Roman" w:cs="Times New Roman"/>
          <w:sz w:val="24"/>
          <w:szCs w:val="24"/>
        </w:rPr>
        <w:t>challenge</w:t>
      </w:r>
      <w:r w:rsidR="003A4C81">
        <w:rPr>
          <w:rFonts w:ascii="Times New Roman" w:hAnsi="Times New Roman" w:cs="Times New Roman"/>
          <w:sz w:val="24"/>
          <w:szCs w:val="24"/>
        </w:rPr>
        <w:t>s which include:</w:t>
      </w:r>
    </w:p>
    <w:p w:rsidR="00376A71" w:rsidRPr="00376A71" w:rsidRDefault="003A4C81" w:rsidP="003A4C81">
      <w:pPr>
        <w:pStyle w:val="ListParagraph"/>
        <w:numPr>
          <w:ilvl w:val="0"/>
          <w:numId w:val="5"/>
        </w:numPr>
        <w:rPr>
          <w:b/>
        </w:rPr>
      </w:pPr>
      <w:r>
        <w:t>A</w:t>
      </w:r>
      <w:r w:rsidR="000A2BDF" w:rsidRPr="003A4C81">
        <w:t xml:space="preserve"> </w:t>
      </w:r>
      <w:proofErr w:type="spellStart"/>
      <w:r w:rsidR="000A2BDF" w:rsidRPr="003A4C81">
        <w:t>lack</w:t>
      </w:r>
      <w:proofErr w:type="spellEnd"/>
      <w:r w:rsidR="000A2BDF" w:rsidRPr="003A4C81">
        <w:t xml:space="preserve"> of </w:t>
      </w:r>
      <w:proofErr w:type="spellStart"/>
      <w:r w:rsidR="000A2BDF" w:rsidRPr="003A4C81">
        <w:t>sufficient</w:t>
      </w:r>
      <w:proofErr w:type="spellEnd"/>
      <w:r>
        <w:t xml:space="preserve"> and more </w:t>
      </w:r>
      <w:proofErr w:type="spellStart"/>
      <w:r>
        <w:t>experienced</w:t>
      </w:r>
      <w:proofErr w:type="spellEnd"/>
      <w:r w:rsidR="000A2BDF" w:rsidRPr="003A4C81">
        <w:t xml:space="preserve"> staff </w:t>
      </w:r>
      <w:proofErr w:type="spellStart"/>
      <w:r w:rsidR="00376A71">
        <w:t>whose</w:t>
      </w:r>
      <w:proofErr w:type="spellEnd"/>
      <w:r w:rsidR="00376A71">
        <w:t xml:space="preserve"> </w:t>
      </w:r>
      <w:proofErr w:type="spellStart"/>
      <w:r w:rsidR="00376A71">
        <w:t>some</w:t>
      </w:r>
      <w:proofErr w:type="spellEnd"/>
      <w:r w:rsidR="00376A71">
        <w:t xml:space="preserve"> die in</w:t>
      </w:r>
      <w:r>
        <w:t xml:space="preserve"> the 1994 </w:t>
      </w:r>
      <w:proofErr w:type="spellStart"/>
      <w:r w:rsidR="000A2BDF" w:rsidRPr="003A4C81">
        <w:t>genocide</w:t>
      </w:r>
      <w:proofErr w:type="spellEnd"/>
      <w:r w:rsidR="000A2BDF" w:rsidRPr="003A4C81"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place in Rwanda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 w:rsidR="00904E60" w:rsidRPr="003A4C81">
        <w:t>many</w:t>
      </w:r>
      <w:proofErr w:type="spellEnd"/>
      <w:r w:rsidR="00904E60" w:rsidRPr="003A4C81">
        <w:t xml:space="preserve"> </w:t>
      </w:r>
      <w:proofErr w:type="spellStart"/>
      <w:r w:rsidR="00904E60" w:rsidRPr="003A4C81">
        <w:t>people</w:t>
      </w:r>
      <w:r>
        <w:t>’s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</w:t>
      </w:r>
      <w:r w:rsidR="00904E60" w:rsidRPr="003A4C81">
        <w:t xml:space="preserve"> </w:t>
      </w:r>
      <w:proofErr w:type="spellStart"/>
      <w:r w:rsidR="00904E60" w:rsidRPr="003A4C81">
        <w:t>pottery</w:t>
      </w:r>
      <w:proofErr w:type="spellEnd"/>
      <w:r w:rsidR="00904E60" w:rsidRPr="003A4C81">
        <w:t xml:space="preserve">. </w:t>
      </w:r>
    </w:p>
    <w:p w:rsidR="00376A71" w:rsidRPr="00376A71" w:rsidRDefault="00376A71" w:rsidP="003A4C81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t>Lack</w:t>
      </w:r>
      <w:proofErr w:type="spellEnd"/>
      <w:r>
        <w:t xml:space="preserve"> and </w:t>
      </w:r>
      <w:proofErr w:type="spellStart"/>
      <w:r>
        <w:t>insufficiency</w:t>
      </w:r>
      <w:proofErr w:type="spellEnd"/>
      <w:r>
        <w:t xml:space="preserve"> of the </w:t>
      </w:r>
      <w:proofErr w:type="spellStart"/>
      <w:r>
        <w:t>equipemts</w:t>
      </w:r>
      <w:proofErr w:type="spellEnd"/>
      <w:r>
        <w:t xml:space="preserve"> </w:t>
      </w:r>
    </w:p>
    <w:p w:rsidR="009D3EFF" w:rsidRPr="009D3EFF" w:rsidRDefault="009D3EFF" w:rsidP="003A4C81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t>Lack</w:t>
      </w:r>
      <w:proofErr w:type="spellEnd"/>
      <w:r>
        <w:t xml:space="preserve"> of </w:t>
      </w:r>
      <w:proofErr w:type="spellStart"/>
      <w:r>
        <w:t>enough</w:t>
      </w:r>
      <w:proofErr w:type="spellEnd"/>
      <w:r>
        <w:t xml:space="preserve"> place to </w:t>
      </w:r>
      <w:proofErr w:type="spellStart"/>
      <w:r>
        <w:t>work</w:t>
      </w:r>
      <w:proofErr w:type="spellEnd"/>
      <w:r>
        <w:t xml:space="preserve"> in</w:t>
      </w:r>
    </w:p>
    <w:p w:rsidR="002F5144" w:rsidRPr="002F5144" w:rsidRDefault="009D3EFF" w:rsidP="003A4C81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t>Lac</w:t>
      </w:r>
      <w:r w:rsidR="002F5144">
        <w:t>k</w:t>
      </w:r>
      <w:proofErr w:type="spellEnd"/>
      <w:r w:rsidR="002F5144">
        <w:t xml:space="preserve"> of transportation </w:t>
      </w:r>
      <w:proofErr w:type="spellStart"/>
      <w:r w:rsidR="002F5144">
        <w:t>mean</w:t>
      </w:r>
      <w:proofErr w:type="spellEnd"/>
      <w:r w:rsidR="002F5144">
        <w:t xml:space="preserve"> </w:t>
      </w:r>
      <w:proofErr w:type="spellStart"/>
      <w:r w:rsidR="002F5144">
        <w:t>that</w:t>
      </w:r>
      <w:proofErr w:type="spellEnd"/>
      <w:r w:rsidR="002F5144">
        <w:t xml:space="preserve"> </w:t>
      </w:r>
      <w:proofErr w:type="spellStart"/>
      <w:r w:rsidR="002F5144">
        <w:t>would</w:t>
      </w:r>
      <w:proofErr w:type="spellEnd"/>
      <w:r w:rsidR="002F5144">
        <w:t xml:space="preserve"> </w:t>
      </w:r>
      <w:proofErr w:type="spellStart"/>
      <w:r w:rsidR="002F5144">
        <w:t>facilitate</w:t>
      </w:r>
      <w:proofErr w:type="spellEnd"/>
      <w:r w:rsidR="002F5144">
        <w:t xml:space="preserve"> the </w:t>
      </w:r>
      <w:proofErr w:type="spellStart"/>
      <w:r w:rsidR="002F5144">
        <w:t>cooperative</w:t>
      </w:r>
      <w:proofErr w:type="spellEnd"/>
      <w:r w:rsidR="002F5144">
        <w:t xml:space="preserve"> to </w:t>
      </w:r>
      <w:proofErr w:type="spellStart"/>
      <w:r w:rsidR="002F5144">
        <w:t>save</w:t>
      </w:r>
      <w:proofErr w:type="spellEnd"/>
      <w:r w:rsidR="002F5144">
        <w:t xml:space="preserve"> and </w:t>
      </w:r>
      <w:proofErr w:type="spellStart"/>
      <w:r w:rsidR="002F5144">
        <w:t>make</w:t>
      </w:r>
      <w:proofErr w:type="spellEnd"/>
      <w:r w:rsidR="002F5144">
        <w:t xml:space="preserve"> more money to </w:t>
      </w:r>
      <w:proofErr w:type="spellStart"/>
      <w:r w:rsidR="002F5144">
        <w:t>benefit</w:t>
      </w:r>
      <w:proofErr w:type="spellEnd"/>
      <w:r w:rsidR="002F5144">
        <w:t xml:space="preserve"> </w:t>
      </w:r>
      <w:proofErr w:type="spellStart"/>
      <w:r w:rsidR="002F5144">
        <w:t>its</w:t>
      </w:r>
      <w:proofErr w:type="spellEnd"/>
      <w:r w:rsidR="002F5144">
        <w:t xml:space="preserve"> </w:t>
      </w:r>
      <w:proofErr w:type="spellStart"/>
      <w:r w:rsidR="002F5144">
        <w:t>members</w:t>
      </w:r>
      <w:proofErr w:type="spellEnd"/>
      <w:r w:rsidR="002F5144">
        <w:t xml:space="preserve"> and </w:t>
      </w:r>
      <w:proofErr w:type="spellStart"/>
      <w:r w:rsidR="002F5144">
        <w:t>its</w:t>
      </w:r>
      <w:proofErr w:type="spellEnd"/>
      <w:r w:rsidR="002F5144">
        <w:t xml:space="preserve"> long time </w:t>
      </w:r>
      <w:proofErr w:type="spellStart"/>
      <w:r w:rsidR="002F5144">
        <w:t>growth</w:t>
      </w:r>
      <w:proofErr w:type="spellEnd"/>
      <w:r w:rsidR="002F5144">
        <w:t>.</w:t>
      </w:r>
    </w:p>
    <w:p w:rsidR="002F5144" w:rsidRPr="002F5144" w:rsidRDefault="002F5144" w:rsidP="003A4C81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t>Less</w:t>
      </w:r>
      <w:proofErr w:type="spellEnd"/>
      <w:r>
        <w:t xml:space="preserve"> </w:t>
      </w:r>
      <w:proofErr w:type="spellStart"/>
      <w:r>
        <w:t>skilled</w:t>
      </w:r>
      <w:proofErr w:type="spellEnd"/>
      <w:r>
        <w:t xml:space="preserve"> staff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domains</w:t>
      </w:r>
      <w:proofErr w:type="spellEnd"/>
      <w:r>
        <w:t>.</w:t>
      </w:r>
    </w:p>
    <w:p w:rsidR="002F5144" w:rsidRPr="002F5144" w:rsidRDefault="002F5144" w:rsidP="002F5144">
      <w:pPr>
        <w:rPr>
          <w:b/>
        </w:rPr>
      </w:pPr>
    </w:p>
    <w:p w:rsidR="002F5144" w:rsidRDefault="002F5144" w:rsidP="002F5144">
      <w:pPr>
        <w:pStyle w:val="ListParagraph"/>
      </w:pPr>
      <w:r>
        <w:t xml:space="preserve">To </w:t>
      </w:r>
      <w:proofErr w:type="spellStart"/>
      <w:r>
        <w:t>cope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challenges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 :</w:t>
      </w:r>
    </w:p>
    <w:p w:rsidR="002F5144" w:rsidRDefault="002F5144" w:rsidP="002F5144">
      <w:pPr>
        <w:pStyle w:val="ListParagraph"/>
      </w:pPr>
    </w:p>
    <w:p w:rsidR="005B4CCA" w:rsidRPr="005B4CCA" w:rsidRDefault="002F5144" w:rsidP="002F5144">
      <w:pPr>
        <w:pStyle w:val="ListParagraph"/>
        <w:numPr>
          <w:ilvl w:val="0"/>
          <w:numId w:val="6"/>
        </w:numPr>
        <w:rPr>
          <w:b/>
        </w:rPr>
      </w:pPr>
      <w:r>
        <w:t>Train</w:t>
      </w:r>
      <w:r w:rsidR="005B4CCA">
        <w:t xml:space="preserve"> 25 </w:t>
      </w:r>
      <w:proofErr w:type="spellStart"/>
      <w:r w:rsidR="005B4CCA">
        <w:t>young</w:t>
      </w:r>
      <w:proofErr w:type="spellEnd"/>
      <w:r w:rsidR="005B4CCA">
        <w:t xml:space="preserve"> people</w:t>
      </w:r>
      <w:r w:rsidR="00904E60" w:rsidRPr="003A4C81">
        <w:t xml:space="preserve"> in </w:t>
      </w:r>
      <w:proofErr w:type="spellStart"/>
      <w:r w:rsidR="00904E60" w:rsidRPr="003A4C81">
        <w:t>order</w:t>
      </w:r>
      <w:proofErr w:type="spellEnd"/>
      <w:r w:rsidR="00904E60" w:rsidRPr="003A4C81">
        <w:t xml:space="preserve"> to </w:t>
      </w:r>
      <w:proofErr w:type="spellStart"/>
      <w:r w:rsidR="00904E60" w:rsidRPr="003A4C81">
        <w:t>increase</w:t>
      </w:r>
      <w:proofErr w:type="spellEnd"/>
      <w:r w:rsidR="00904E60" w:rsidRPr="003A4C81">
        <w:t xml:space="preserve"> the </w:t>
      </w:r>
      <w:proofErr w:type="spellStart"/>
      <w:r w:rsidR="00904E60" w:rsidRPr="003A4C81">
        <w:t>number</w:t>
      </w:r>
      <w:proofErr w:type="spellEnd"/>
      <w:r w:rsidR="00904E60" w:rsidRPr="003A4C81">
        <w:t xml:space="preserve"> of </w:t>
      </w:r>
      <w:proofErr w:type="spellStart"/>
      <w:r w:rsidR="005B4CCA">
        <w:t>qualified</w:t>
      </w:r>
      <w:proofErr w:type="spellEnd"/>
      <w:r w:rsidR="005B4CCA">
        <w:t xml:space="preserve"> </w:t>
      </w:r>
      <w:r w:rsidR="00904E60" w:rsidRPr="003A4C81">
        <w:t xml:space="preserve">staff in </w:t>
      </w:r>
      <w:r w:rsidR="005B4CCA">
        <w:t xml:space="preserve">the </w:t>
      </w:r>
      <w:proofErr w:type="spellStart"/>
      <w:r w:rsidR="00904E60" w:rsidRPr="003A4C81">
        <w:t>cooperative</w:t>
      </w:r>
      <w:proofErr w:type="spellEnd"/>
      <w:r w:rsidR="005B4CCA">
        <w:t xml:space="preserve"> </w:t>
      </w:r>
      <w:proofErr w:type="spellStart"/>
      <w:r w:rsidR="005B4CCA">
        <w:t>who</w:t>
      </w:r>
      <w:proofErr w:type="spellEnd"/>
      <w:r w:rsidR="005B4CCA">
        <w:t xml:space="preserve"> </w:t>
      </w:r>
      <w:proofErr w:type="spellStart"/>
      <w:r w:rsidR="005B4CCA">
        <w:t>may</w:t>
      </w:r>
      <w:proofErr w:type="spellEnd"/>
      <w:r w:rsidR="005B4CCA">
        <w:t xml:space="preserve"> </w:t>
      </w:r>
      <w:proofErr w:type="spellStart"/>
      <w:r w:rsidR="005B4CCA">
        <w:t>even</w:t>
      </w:r>
      <w:proofErr w:type="spellEnd"/>
      <w:r w:rsidR="005B4CCA">
        <w:t xml:space="preserve"> replace the </w:t>
      </w:r>
      <w:proofErr w:type="spellStart"/>
      <w:r w:rsidR="005B4CCA">
        <w:t>older</w:t>
      </w:r>
      <w:proofErr w:type="spellEnd"/>
      <w:r w:rsidR="005B4CCA">
        <w:t xml:space="preserve"> </w:t>
      </w:r>
      <w:proofErr w:type="spellStart"/>
      <w:r w:rsidR="005B4CCA">
        <w:t>members</w:t>
      </w:r>
      <w:proofErr w:type="spellEnd"/>
      <w:r w:rsidR="005B4CCA">
        <w:t xml:space="preserve"> in the </w:t>
      </w:r>
      <w:proofErr w:type="spellStart"/>
      <w:r w:rsidR="005B4CCA">
        <w:t>near</w:t>
      </w:r>
      <w:proofErr w:type="spellEnd"/>
      <w:r w:rsidR="005B4CCA">
        <w:t xml:space="preserve"> future.</w:t>
      </w:r>
    </w:p>
    <w:p w:rsidR="005B4CCA" w:rsidRPr="005B4CCA" w:rsidRDefault="00904E60" w:rsidP="002F5144">
      <w:pPr>
        <w:pStyle w:val="ListParagraph"/>
        <w:numPr>
          <w:ilvl w:val="0"/>
          <w:numId w:val="6"/>
        </w:numPr>
        <w:rPr>
          <w:b/>
        </w:rPr>
      </w:pPr>
      <w:r w:rsidRPr="003A4C81">
        <w:t xml:space="preserve"> </w:t>
      </w:r>
      <w:proofErr w:type="spellStart"/>
      <w:r w:rsidR="005B4CCA">
        <w:t>Purchase</w:t>
      </w:r>
      <w:proofErr w:type="spellEnd"/>
      <w:r w:rsidR="005B4CCA">
        <w:t xml:space="preserve"> new </w:t>
      </w:r>
      <w:proofErr w:type="spellStart"/>
      <w:r w:rsidR="005B4CCA">
        <w:t>equipment</w:t>
      </w:r>
      <w:proofErr w:type="spellEnd"/>
      <w:r w:rsidR="005B4CCA">
        <w:t>/</w:t>
      </w:r>
      <w:proofErr w:type="spellStart"/>
      <w:r w:rsidR="005B4CCA">
        <w:t>materials</w:t>
      </w:r>
      <w:proofErr w:type="spellEnd"/>
      <w:r w:rsidR="005B4CCA">
        <w:t xml:space="preserve">, </w:t>
      </w:r>
      <w:proofErr w:type="spellStart"/>
      <w:r w:rsidR="005B4CCA">
        <w:t>especially</w:t>
      </w:r>
      <w:proofErr w:type="spellEnd"/>
      <w:r w:rsidR="005B4CCA">
        <w:t xml:space="preserve"> </w:t>
      </w:r>
      <w:proofErr w:type="spellStart"/>
      <w:r w:rsidR="005B4CCA">
        <w:t>electric</w:t>
      </w:r>
      <w:proofErr w:type="spellEnd"/>
      <w:r w:rsidR="005B4CCA">
        <w:t xml:space="preserve"> machines to </w:t>
      </w:r>
      <w:proofErr w:type="spellStart"/>
      <w:r w:rsidR="005B4CCA">
        <w:t>increase</w:t>
      </w:r>
      <w:proofErr w:type="spellEnd"/>
      <w:r w:rsidR="005B4CCA">
        <w:t xml:space="preserve"> </w:t>
      </w:r>
      <w:proofErr w:type="spellStart"/>
      <w:r w:rsidR="005B4CCA">
        <w:t>timely</w:t>
      </w:r>
      <w:proofErr w:type="spellEnd"/>
      <w:r w:rsidR="005B4CCA">
        <w:t xml:space="preserve"> and </w:t>
      </w:r>
      <w:proofErr w:type="spellStart"/>
      <w:r w:rsidR="005B4CCA">
        <w:t>quality</w:t>
      </w:r>
      <w:proofErr w:type="spellEnd"/>
      <w:r w:rsidR="005B4CCA">
        <w:t xml:space="preserve"> </w:t>
      </w:r>
      <w:proofErr w:type="spellStart"/>
      <w:r w:rsidR="005B4CCA">
        <w:t>productivity</w:t>
      </w:r>
      <w:proofErr w:type="spellEnd"/>
    </w:p>
    <w:p w:rsidR="00F75A26" w:rsidRPr="00F75A26" w:rsidRDefault="005B4CCA" w:rsidP="002F5144">
      <w:pPr>
        <w:pStyle w:val="ListParagraph"/>
        <w:numPr>
          <w:ilvl w:val="0"/>
          <w:numId w:val="6"/>
        </w:numPr>
        <w:rPr>
          <w:b/>
        </w:rPr>
      </w:pPr>
      <w:proofErr w:type="spellStart"/>
      <w:r>
        <w:t>Buy</w:t>
      </w:r>
      <w:proofErr w:type="spellEnd"/>
      <w:r>
        <w:t xml:space="preserve"> an extra </w:t>
      </w:r>
      <w:proofErr w:type="spellStart"/>
      <w:r>
        <w:t>pierce</w:t>
      </w:r>
      <w:proofErr w:type="spellEnd"/>
      <w:r>
        <w:t xml:space="preserve"> of land for the </w:t>
      </w:r>
      <w:proofErr w:type="spellStart"/>
      <w:r>
        <w:t>pottery</w:t>
      </w:r>
      <w:proofErr w:type="spellEnd"/>
      <w:r>
        <w:t xml:space="preserve"> expansion</w:t>
      </w:r>
      <w:r w:rsidR="00F76A23" w:rsidRPr="003A4C81">
        <w:t xml:space="preserve"> </w:t>
      </w:r>
    </w:p>
    <w:p w:rsidR="00F75A26" w:rsidRPr="00F75A26" w:rsidRDefault="00F75A26" w:rsidP="002F5144">
      <w:pPr>
        <w:pStyle w:val="ListParagraph"/>
        <w:numPr>
          <w:ilvl w:val="0"/>
          <w:numId w:val="6"/>
        </w:numPr>
        <w:rPr>
          <w:b/>
        </w:rPr>
      </w:pPr>
      <w:proofErr w:type="spellStart"/>
      <w:r>
        <w:t>Purchase</w:t>
      </w:r>
      <w:proofErr w:type="spellEnd"/>
      <w:r>
        <w:t xml:space="preserve"> a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the transportation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to the </w:t>
      </w:r>
      <w:proofErr w:type="spellStart"/>
      <w:r>
        <w:t>pottery</w:t>
      </w:r>
      <w:proofErr w:type="spellEnd"/>
      <w:r>
        <w:t xml:space="preserve"> and </w:t>
      </w:r>
      <w:proofErr w:type="spellStart"/>
      <w:r>
        <w:t>distribute</w:t>
      </w:r>
      <w:proofErr w:type="spellEnd"/>
      <w:r>
        <w:t xml:space="preserve"> the final </w:t>
      </w:r>
      <w:proofErr w:type="spellStart"/>
      <w:r>
        <w:t>products</w:t>
      </w:r>
      <w:proofErr w:type="spellEnd"/>
      <w:r>
        <w:t xml:space="preserve"> to the </w:t>
      </w:r>
      <w:proofErr w:type="spellStart"/>
      <w:r>
        <w:t>market</w:t>
      </w:r>
      <w:proofErr w:type="spellEnd"/>
      <w:r>
        <w:t xml:space="preserve">, </w:t>
      </w:r>
      <w:proofErr w:type="spellStart"/>
      <w:r>
        <w:t>especialy</w:t>
      </w:r>
      <w:proofErr w:type="spellEnd"/>
      <w:r>
        <w:t xml:space="preserve"> Kigali </w:t>
      </w:r>
      <w:proofErr w:type="spellStart"/>
      <w:r>
        <w:t>market</w:t>
      </w:r>
      <w:proofErr w:type="spellEnd"/>
    </w:p>
    <w:p w:rsidR="00F75A26" w:rsidRDefault="00F75A26" w:rsidP="008A7C91">
      <w:pPr>
        <w:rPr>
          <w:rFonts w:ascii="Times New Roman" w:hAnsi="Times New Roman" w:cs="Times New Roman"/>
          <w:sz w:val="24"/>
          <w:szCs w:val="24"/>
        </w:rPr>
      </w:pPr>
    </w:p>
    <w:p w:rsidR="008A7C91" w:rsidRDefault="00F75A26" w:rsidP="008A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8A7C91" w:rsidRPr="0004111D">
        <w:rPr>
          <w:rFonts w:ascii="Times New Roman" w:hAnsi="Times New Roman" w:cs="Times New Roman"/>
          <w:sz w:val="24"/>
          <w:szCs w:val="24"/>
        </w:rPr>
        <w:t>To solve these problems and find possible solutions, the support from our internal and external collaborators will be great importance.</w:t>
      </w:r>
    </w:p>
    <w:p w:rsidR="006E6F38" w:rsidRPr="00754172" w:rsidRDefault="00344D67" w:rsidP="006E6F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E6F38" w:rsidRPr="00754172">
        <w:rPr>
          <w:rFonts w:ascii="Times New Roman" w:hAnsi="Times New Roman" w:cs="Times New Roman"/>
          <w:b/>
          <w:sz w:val="24"/>
          <w:szCs w:val="24"/>
        </w:rPr>
        <w:t>BENEFICIARIES OF THE PROJECT:</w:t>
      </w:r>
    </w:p>
    <w:p w:rsidR="006E6F38" w:rsidRPr="00754172" w:rsidRDefault="00344D67" w:rsidP="006E6F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6E6F38" w:rsidRPr="00754172">
        <w:rPr>
          <w:rFonts w:ascii="Times New Roman" w:hAnsi="Times New Roman" w:cs="Times New Roman"/>
          <w:b/>
          <w:sz w:val="24"/>
          <w:szCs w:val="24"/>
        </w:rPr>
        <w:t>Direct:</w:t>
      </w:r>
    </w:p>
    <w:p w:rsidR="006E6F38" w:rsidRDefault="006E6F38" w:rsidP="006E6F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11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youth especially those who</w:t>
      </w:r>
      <w:r w:rsidR="00F75A26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parents are members of </w:t>
      </w:r>
      <w:r w:rsidR="00F75A2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cooperative</w:t>
      </w:r>
      <w:r w:rsidR="00F75A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5A26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F75A26">
        <w:rPr>
          <w:rFonts w:ascii="Times New Roman" w:hAnsi="Times New Roman" w:cs="Times New Roman"/>
          <w:sz w:val="24"/>
          <w:szCs w:val="24"/>
        </w:rPr>
        <w:t xml:space="preserve"> local pottery)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F38" w:rsidRPr="00754172" w:rsidRDefault="00344D67" w:rsidP="006E6F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6E6F38" w:rsidRPr="00754172">
        <w:rPr>
          <w:rFonts w:ascii="Times New Roman" w:hAnsi="Times New Roman" w:cs="Times New Roman"/>
          <w:b/>
          <w:sz w:val="24"/>
          <w:szCs w:val="24"/>
        </w:rPr>
        <w:t>Indirect:</w:t>
      </w:r>
    </w:p>
    <w:p w:rsidR="006E6F38" w:rsidRPr="0004111D" w:rsidRDefault="00F75A26" w:rsidP="006E6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youth community at large, unemployed women and others from all over the country</w:t>
      </w:r>
    </w:p>
    <w:p w:rsidR="006E6F38" w:rsidRDefault="006E6F38" w:rsidP="006E6F38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>- The neighbors of the cooperative.</w:t>
      </w:r>
    </w:p>
    <w:p w:rsidR="00F75A26" w:rsidRDefault="00F75A26" w:rsidP="006E6F38">
      <w:pPr>
        <w:rPr>
          <w:rFonts w:ascii="Times New Roman" w:hAnsi="Times New Roman" w:cs="Times New Roman"/>
          <w:sz w:val="24"/>
          <w:szCs w:val="24"/>
        </w:rPr>
      </w:pPr>
    </w:p>
    <w:p w:rsidR="00F75A26" w:rsidRPr="0004111D" w:rsidRDefault="00F75A26" w:rsidP="006E6F38">
      <w:pPr>
        <w:rPr>
          <w:rFonts w:ascii="Times New Roman" w:hAnsi="Times New Roman" w:cs="Times New Roman"/>
          <w:sz w:val="24"/>
          <w:szCs w:val="24"/>
        </w:rPr>
      </w:pPr>
    </w:p>
    <w:p w:rsidR="008A7C91" w:rsidRPr="00754172" w:rsidRDefault="00344D67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8A7C91" w:rsidRPr="00754172">
        <w:rPr>
          <w:rFonts w:ascii="Times New Roman" w:hAnsi="Times New Roman" w:cs="Times New Roman"/>
          <w:b/>
          <w:sz w:val="24"/>
          <w:szCs w:val="24"/>
        </w:rPr>
        <w:t xml:space="preserve"> AREA OF WORKING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>This project will be implemented: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Cell: 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EB5DA4">
        <w:rPr>
          <w:rFonts w:ascii="Times New Roman" w:hAnsi="Times New Roman" w:cs="Times New Roman"/>
          <w:sz w:val="24"/>
          <w:szCs w:val="24"/>
        </w:rPr>
        <w:t>,</w:t>
      </w:r>
      <w:r w:rsidRPr="00041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Sectur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Mukingo</w:t>
      </w:r>
      <w:proofErr w:type="spellEnd"/>
      <w:r w:rsidR="00EB5DA4">
        <w:rPr>
          <w:rFonts w:ascii="Times New Roman" w:hAnsi="Times New Roman" w:cs="Times New Roman"/>
          <w:sz w:val="24"/>
          <w:szCs w:val="24"/>
        </w:rPr>
        <w:t>,</w:t>
      </w:r>
      <w:r w:rsidRPr="0004111D">
        <w:rPr>
          <w:rFonts w:ascii="Times New Roman" w:hAnsi="Times New Roman" w:cs="Times New Roman"/>
          <w:sz w:val="24"/>
          <w:szCs w:val="24"/>
        </w:rPr>
        <w:t xml:space="preserve"> district: Nyanza</w:t>
      </w:r>
      <w:r w:rsidR="00EB5DA4">
        <w:rPr>
          <w:rFonts w:ascii="Times New Roman" w:hAnsi="Times New Roman" w:cs="Times New Roman"/>
          <w:sz w:val="24"/>
          <w:szCs w:val="24"/>
        </w:rPr>
        <w:t>,</w:t>
      </w:r>
      <w:r w:rsidRPr="0004111D">
        <w:rPr>
          <w:rFonts w:ascii="Times New Roman" w:hAnsi="Times New Roman" w:cs="Times New Roman"/>
          <w:sz w:val="24"/>
          <w:szCs w:val="24"/>
        </w:rPr>
        <w:t xml:space="preserve"> Province: </w:t>
      </w:r>
      <w:r w:rsidR="00EB5DA4" w:rsidRPr="0004111D">
        <w:rPr>
          <w:rFonts w:ascii="Times New Roman" w:hAnsi="Times New Roman" w:cs="Times New Roman"/>
          <w:sz w:val="24"/>
          <w:szCs w:val="24"/>
        </w:rPr>
        <w:t>SOUTH in</w:t>
      </w:r>
      <w:r w:rsidRPr="0004111D">
        <w:rPr>
          <w:rFonts w:ascii="Times New Roman" w:hAnsi="Times New Roman" w:cs="Times New Roman"/>
          <w:sz w:val="24"/>
          <w:szCs w:val="24"/>
        </w:rPr>
        <w:t xml:space="preserve">   Country: RWANDA</w:t>
      </w:r>
    </w:p>
    <w:p w:rsidR="008A7C91" w:rsidRPr="00344D67" w:rsidRDefault="00344D67" w:rsidP="008A7C9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44D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7. </w:t>
      </w:r>
      <w:r w:rsidR="006E6F38" w:rsidRPr="00344D67">
        <w:rPr>
          <w:rFonts w:ascii="Times New Roman" w:hAnsi="Times New Roman" w:cs="Times New Roman"/>
          <w:b/>
          <w:sz w:val="24"/>
          <w:szCs w:val="24"/>
          <w:lang w:val="fr-FR"/>
        </w:rPr>
        <w:t>EST</w:t>
      </w:r>
      <w:r w:rsidR="00AD273E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6E6F38" w:rsidRPr="00344D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MATED </w:t>
      </w:r>
      <w:r w:rsidR="008A7C91" w:rsidRPr="00344D6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PROJECT BUDGET </w:t>
      </w:r>
    </w:p>
    <w:p w:rsidR="008A7C91" w:rsidRPr="0004111D" w:rsidRDefault="00B950B1" w:rsidP="008A7C9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1510"/>
        <w:gridCol w:w="2318"/>
        <w:gridCol w:w="2310"/>
      </w:tblGrid>
      <w:tr w:rsidR="008A7C91" w:rsidRPr="00344D67" w:rsidTr="007438D8">
        <w:tc>
          <w:tcPr>
            <w:tcW w:w="3163" w:type="dxa"/>
          </w:tcPr>
          <w:p w:rsidR="008A7C91" w:rsidRPr="00344D67" w:rsidRDefault="00F75A26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NEEDS</w:t>
            </w:r>
          </w:p>
        </w:tc>
        <w:tc>
          <w:tcPr>
            <w:tcW w:w="1497" w:type="dxa"/>
          </w:tcPr>
          <w:p w:rsidR="008A7C91" w:rsidRPr="00344D67" w:rsidRDefault="00F75A26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QUANTITY</w:t>
            </w:r>
          </w:p>
        </w:tc>
        <w:tc>
          <w:tcPr>
            <w:tcW w:w="2318" w:type="dxa"/>
          </w:tcPr>
          <w:p w:rsidR="008A7C91" w:rsidRPr="00344D67" w:rsidRDefault="00F75A26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UNIT PRICE</w:t>
            </w:r>
          </w:p>
        </w:tc>
        <w:tc>
          <w:tcPr>
            <w:tcW w:w="2310" w:type="dxa"/>
          </w:tcPr>
          <w:p w:rsidR="008A7C91" w:rsidRPr="00344D67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44D6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TOTAL</w:t>
            </w:r>
            <w:r w:rsidR="00F75A2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PRICE</w:t>
            </w:r>
          </w:p>
        </w:tc>
      </w:tr>
      <w:tr w:rsidR="008A7C91" w:rsidRPr="00344D67" w:rsidTr="007438D8">
        <w:tc>
          <w:tcPr>
            <w:tcW w:w="3163" w:type="dxa"/>
          </w:tcPr>
          <w:p w:rsidR="008A7C91" w:rsidRPr="00344D67" w:rsidRDefault="00AD273E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Trainers</w:t>
            </w:r>
            <w:proofErr w:type="spellEnd"/>
            <w:r w:rsidR="00F75A2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for 12 </w:t>
            </w:r>
            <w:proofErr w:type="spellStart"/>
            <w:r w:rsidR="00F75A26">
              <w:rPr>
                <w:rFonts w:ascii="Times New Roman" w:hAnsi="Times New Roman"/>
                <w:sz w:val="24"/>
                <w:szCs w:val="24"/>
                <w:lang w:val="fr-FR"/>
              </w:rPr>
              <w:t>months</w:t>
            </w:r>
            <w:proofErr w:type="spellEnd"/>
            <w:r w:rsidR="00B950B1" w:rsidRPr="00344D6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497" w:type="dxa"/>
          </w:tcPr>
          <w:p w:rsidR="008A7C91" w:rsidRPr="00344D67" w:rsidRDefault="00B950B1" w:rsidP="007438D8">
            <w:pPr>
              <w:tabs>
                <w:tab w:val="left" w:pos="136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44D67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318" w:type="dxa"/>
          </w:tcPr>
          <w:p w:rsidR="008A7C91" w:rsidRPr="00344D67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44D67">
              <w:rPr>
                <w:rFonts w:ascii="Times New Roman" w:hAnsi="Times New Roman"/>
                <w:sz w:val="24"/>
                <w:szCs w:val="24"/>
                <w:lang w:val="fr-FR"/>
              </w:rPr>
              <w:t>1 8</w:t>
            </w:r>
            <w:r w:rsidR="00AD273E">
              <w:rPr>
                <w:rFonts w:ascii="Times New Roman" w:hAnsi="Times New Roman"/>
                <w:sz w:val="24"/>
                <w:szCs w:val="24"/>
                <w:lang w:val="fr-FR"/>
              </w:rPr>
              <w:t>00 000Rwfs</w:t>
            </w:r>
          </w:p>
        </w:tc>
        <w:tc>
          <w:tcPr>
            <w:tcW w:w="2310" w:type="dxa"/>
          </w:tcPr>
          <w:p w:rsidR="008A7C91" w:rsidRPr="00344D67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44D6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5 </w:t>
            </w:r>
            <w:r w:rsidR="00AD273E">
              <w:rPr>
                <w:rFonts w:ascii="Times New Roman" w:hAnsi="Times New Roman"/>
                <w:sz w:val="24"/>
                <w:szCs w:val="24"/>
                <w:lang w:val="fr-FR"/>
              </w:rPr>
              <w:t>400 000Rwfs</w:t>
            </w:r>
          </w:p>
        </w:tc>
      </w:tr>
      <w:tr w:rsidR="008A7C91" w:rsidRPr="0004111D" w:rsidTr="007438D8">
        <w:tc>
          <w:tcPr>
            <w:tcW w:w="3163" w:type="dxa"/>
          </w:tcPr>
          <w:p w:rsidR="008A7C91" w:rsidRPr="0004111D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Superviser</w:t>
            </w:r>
          </w:p>
        </w:tc>
        <w:tc>
          <w:tcPr>
            <w:tcW w:w="1497" w:type="dxa"/>
          </w:tcPr>
          <w:p w:rsidR="008A7C91" w:rsidRPr="00344D67" w:rsidRDefault="00B950B1" w:rsidP="007438D8">
            <w:pPr>
              <w:tabs>
                <w:tab w:val="left" w:pos="136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44D6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1 </w:t>
            </w:r>
            <w:r w:rsidR="008A7C91" w:rsidRPr="00344D67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</w:tc>
        <w:tc>
          <w:tcPr>
            <w:tcW w:w="2318" w:type="dxa"/>
          </w:tcPr>
          <w:p w:rsidR="008A7C91" w:rsidRPr="00344D67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44D67">
              <w:rPr>
                <w:rFonts w:ascii="Times New Roman" w:hAnsi="Times New Roman"/>
                <w:sz w:val="24"/>
                <w:szCs w:val="24"/>
                <w:lang w:val="fr-FR"/>
              </w:rPr>
              <w:t>72</w:t>
            </w:r>
            <w:r w:rsidR="00AD273E">
              <w:rPr>
                <w:rFonts w:ascii="Times New Roman" w:hAnsi="Times New Roman"/>
                <w:sz w:val="24"/>
                <w:szCs w:val="24"/>
                <w:lang w:val="fr-FR"/>
              </w:rPr>
              <w:t>0 000Rwfs</w:t>
            </w:r>
          </w:p>
        </w:tc>
        <w:tc>
          <w:tcPr>
            <w:tcW w:w="2310" w:type="dxa"/>
          </w:tcPr>
          <w:p w:rsidR="008A7C91" w:rsidRPr="0004111D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67">
              <w:rPr>
                <w:rFonts w:ascii="Times New Roman" w:hAnsi="Times New Roman"/>
                <w:sz w:val="24"/>
                <w:szCs w:val="24"/>
                <w:lang w:val="fr-FR"/>
              </w:rPr>
              <w:t>720 </w:t>
            </w:r>
            <w:r w:rsidR="00AD273E">
              <w:rPr>
                <w:rFonts w:ascii="Times New Roman" w:hAnsi="Times New Roman"/>
                <w:sz w:val="24"/>
                <w:szCs w:val="24"/>
              </w:rPr>
              <w:t>000Rwfs</w:t>
            </w:r>
          </w:p>
        </w:tc>
      </w:tr>
      <w:tr w:rsidR="008A7C91" w:rsidRPr="0004111D" w:rsidTr="007438D8">
        <w:tc>
          <w:tcPr>
            <w:tcW w:w="3163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11D">
              <w:rPr>
                <w:rFonts w:ascii="Times New Roman" w:hAnsi="Times New Roman"/>
                <w:b/>
                <w:sz w:val="24"/>
                <w:szCs w:val="24"/>
              </w:rPr>
              <w:t>S/Total</w:t>
            </w:r>
          </w:p>
        </w:tc>
        <w:tc>
          <w:tcPr>
            <w:tcW w:w="1497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8A7C91" w:rsidRPr="0004111D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6 120 000</w:t>
            </w:r>
            <w:r w:rsidR="00AD273E">
              <w:rPr>
                <w:rFonts w:ascii="Times New Roman" w:hAnsi="Times New Roman"/>
                <w:b/>
                <w:sz w:val="24"/>
                <w:szCs w:val="24"/>
              </w:rPr>
              <w:t>Rwfs</w:t>
            </w:r>
            <w:r w:rsidR="008A7C91" w:rsidRPr="000411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A7C91" w:rsidRPr="0004111D" w:rsidRDefault="008A7C91" w:rsidP="008A7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91" w:rsidRPr="0004111D" w:rsidRDefault="00AD273E" w:rsidP="008A7C9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MATERIA</w:t>
      </w:r>
      <w:r w:rsidR="008A7C91" w:rsidRPr="0004111D">
        <w:rPr>
          <w:b/>
        </w:rPr>
        <w:t>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530"/>
        <w:gridCol w:w="2250"/>
        <w:gridCol w:w="2340"/>
      </w:tblGrid>
      <w:tr w:rsidR="008A7C91" w:rsidRPr="0004111D" w:rsidTr="00F331A7">
        <w:tc>
          <w:tcPr>
            <w:tcW w:w="3168" w:type="dxa"/>
          </w:tcPr>
          <w:p w:rsidR="008A7C91" w:rsidRPr="0004111D" w:rsidRDefault="00AD273E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NEED</w:t>
            </w:r>
            <w:r w:rsidR="008A7C91" w:rsidRPr="0004111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:rsidR="008A7C91" w:rsidRPr="0004111D" w:rsidRDefault="00E65D13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250" w:type="dxa"/>
          </w:tcPr>
          <w:p w:rsidR="008A7C91" w:rsidRPr="0004111D" w:rsidRDefault="00E65D13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UNIT PRICE</w:t>
            </w:r>
          </w:p>
        </w:tc>
        <w:tc>
          <w:tcPr>
            <w:tcW w:w="2340" w:type="dxa"/>
          </w:tcPr>
          <w:p w:rsidR="008A7C91" w:rsidRPr="0004111D" w:rsidRDefault="00E65D13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D6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PRICE</w:t>
            </w:r>
          </w:p>
        </w:tc>
      </w:tr>
      <w:tr w:rsidR="00B950B1" w:rsidRPr="0004111D" w:rsidTr="00F331A7">
        <w:tc>
          <w:tcPr>
            <w:tcW w:w="3168" w:type="dxa"/>
          </w:tcPr>
          <w:p w:rsidR="00B950B1" w:rsidRPr="00B950B1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0B1">
              <w:rPr>
                <w:rFonts w:ascii="Times New Roman" w:hAnsi="Times New Roman"/>
                <w:sz w:val="24"/>
                <w:szCs w:val="24"/>
              </w:rPr>
              <w:t xml:space="preserve">Machines </w:t>
            </w:r>
          </w:p>
        </w:tc>
        <w:tc>
          <w:tcPr>
            <w:tcW w:w="1530" w:type="dxa"/>
          </w:tcPr>
          <w:p w:rsidR="00B950B1" w:rsidRPr="00B950B1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B950B1" w:rsidRPr="00B950B1" w:rsidRDefault="00B950B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0B1">
              <w:rPr>
                <w:rFonts w:ascii="Times New Roman" w:hAnsi="Times New Roman"/>
                <w:sz w:val="24"/>
                <w:szCs w:val="24"/>
              </w:rPr>
              <w:t>1 000 000</w:t>
            </w:r>
            <w:r w:rsidR="00276645">
              <w:rPr>
                <w:rFonts w:ascii="Times New Roman" w:hAnsi="Times New Roman"/>
                <w:sz w:val="24"/>
                <w:szCs w:val="24"/>
              </w:rPr>
              <w:t>Rwfs</w:t>
            </w:r>
          </w:p>
        </w:tc>
        <w:tc>
          <w:tcPr>
            <w:tcW w:w="2340" w:type="dxa"/>
          </w:tcPr>
          <w:p w:rsidR="00B950B1" w:rsidRPr="00B950B1" w:rsidRDefault="00276645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3 000 000Rwfs</w:t>
            </w:r>
            <w:r w:rsidR="00B950B1" w:rsidRPr="00B9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7C91" w:rsidRPr="0004111D" w:rsidTr="00F331A7">
        <w:tc>
          <w:tcPr>
            <w:tcW w:w="3168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11D">
              <w:rPr>
                <w:rFonts w:ascii="Times New Roman" w:hAnsi="Times New Roman"/>
                <w:sz w:val="24"/>
                <w:szCs w:val="24"/>
              </w:rPr>
              <w:t>Wood for cooking</w:t>
            </w:r>
          </w:p>
        </w:tc>
        <w:tc>
          <w:tcPr>
            <w:tcW w:w="1530" w:type="dxa"/>
          </w:tcPr>
          <w:p w:rsidR="008A7C91" w:rsidRPr="0004111D" w:rsidRDefault="00064D25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="00C213D9">
              <w:rPr>
                <w:rFonts w:ascii="Times New Roman" w:hAnsi="Times New Roman"/>
                <w:sz w:val="24"/>
                <w:szCs w:val="24"/>
              </w:rPr>
              <w:t>Piles of woods</w:t>
            </w:r>
            <w:r w:rsidR="008A7C91" w:rsidRPr="00041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</w:tcPr>
          <w:p w:rsidR="008A7C91" w:rsidRPr="0004111D" w:rsidRDefault="00276645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8 000Rwfs</w:t>
            </w:r>
          </w:p>
        </w:tc>
        <w:tc>
          <w:tcPr>
            <w:tcW w:w="2340" w:type="dxa"/>
          </w:tcPr>
          <w:p w:rsidR="008A7C91" w:rsidRPr="0004111D" w:rsidRDefault="00064D25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</w:t>
            </w:r>
            <w:r w:rsidR="00276645">
              <w:rPr>
                <w:rFonts w:ascii="Times New Roman" w:hAnsi="Times New Roman"/>
                <w:sz w:val="24"/>
                <w:szCs w:val="24"/>
              </w:rPr>
              <w:t>00 000Rwfs</w:t>
            </w:r>
          </w:p>
        </w:tc>
      </w:tr>
      <w:tr w:rsidR="008A7C91" w:rsidRPr="0004111D" w:rsidTr="00F331A7">
        <w:tc>
          <w:tcPr>
            <w:tcW w:w="3168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4111D">
              <w:rPr>
                <w:rFonts w:ascii="Times New Roman" w:hAnsi="Times New Roman"/>
                <w:sz w:val="24"/>
                <w:szCs w:val="24"/>
                <w:lang w:val="fr-FR"/>
              </w:rPr>
              <w:t>Clay</w:t>
            </w:r>
          </w:p>
        </w:tc>
        <w:tc>
          <w:tcPr>
            <w:tcW w:w="1530" w:type="dxa"/>
          </w:tcPr>
          <w:p w:rsidR="008A7C91" w:rsidRPr="0004111D" w:rsidRDefault="00276645" w:rsidP="007438D8">
            <w:pPr>
              <w:tabs>
                <w:tab w:val="left" w:pos="136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Tracks </w:t>
            </w:r>
            <w:r w:rsidR="00F3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91" w:rsidRPr="00041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7C91" w:rsidRPr="0004111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50" w:type="dxa"/>
          </w:tcPr>
          <w:p w:rsidR="008A7C91" w:rsidRPr="0004111D" w:rsidRDefault="00276645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70 000Rwfs</w:t>
            </w:r>
          </w:p>
        </w:tc>
        <w:tc>
          <w:tcPr>
            <w:tcW w:w="2340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1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331A7">
              <w:rPr>
                <w:rFonts w:ascii="Times New Roman" w:hAnsi="Times New Roman"/>
                <w:sz w:val="24"/>
                <w:szCs w:val="24"/>
              </w:rPr>
              <w:t>05</w:t>
            </w:r>
            <w:r w:rsidR="00276645">
              <w:rPr>
                <w:rFonts w:ascii="Times New Roman" w:hAnsi="Times New Roman"/>
                <w:sz w:val="24"/>
                <w:szCs w:val="24"/>
              </w:rPr>
              <w:t>0 000Rwfs</w:t>
            </w:r>
          </w:p>
        </w:tc>
      </w:tr>
      <w:tr w:rsidR="008A7C91" w:rsidRPr="0004111D" w:rsidTr="00F331A7">
        <w:tc>
          <w:tcPr>
            <w:tcW w:w="3168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11D">
              <w:rPr>
                <w:rFonts w:ascii="Times New Roman" w:hAnsi="Times New Roman"/>
                <w:sz w:val="24"/>
                <w:szCs w:val="24"/>
              </w:rPr>
              <w:t>Kaolin</w:t>
            </w:r>
          </w:p>
        </w:tc>
        <w:tc>
          <w:tcPr>
            <w:tcW w:w="1530" w:type="dxa"/>
          </w:tcPr>
          <w:p w:rsidR="008A7C91" w:rsidRPr="0004111D" w:rsidRDefault="00F331A7" w:rsidP="00C213D9">
            <w:pPr>
              <w:tabs>
                <w:tab w:val="left" w:pos="136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C213D9">
              <w:rPr>
                <w:rFonts w:ascii="Times New Roman" w:hAnsi="Times New Roman"/>
                <w:sz w:val="24"/>
                <w:szCs w:val="24"/>
              </w:rPr>
              <w:t>Tracks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</w:tcPr>
          <w:p w:rsidR="008A7C91" w:rsidRPr="0004111D" w:rsidRDefault="00F331A7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45 000</w:t>
            </w:r>
            <w:r w:rsidR="00C213D9">
              <w:rPr>
                <w:rFonts w:ascii="Times New Roman" w:hAnsi="Times New Roman"/>
                <w:sz w:val="24"/>
                <w:szCs w:val="24"/>
              </w:rPr>
              <w:t>Rwfs</w:t>
            </w:r>
          </w:p>
        </w:tc>
        <w:tc>
          <w:tcPr>
            <w:tcW w:w="2340" w:type="dxa"/>
          </w:tcPr>
          <w:p w:rsidR="008A7C91" w:rsidRPr="0004111D" w:rsidRDefault="00F331A7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="00C213D9">
              <w:rPr>
                <w:rFonts w:ascii="Times New Roman" w:hAnsi="Times New Roman"/>
                <w:sz w:val="24"/>
                <w:szCs w:val="24"/>
              </w:rPr>
              <w:t> 000Rwfs</w:t>
            </w:r>
          </w:p>
        </w:tc>
      </w:tr>
      <w:tr w:rsidR="008A7C91" w:rsidRPr="0004111D" w:rsidTr="00F331A7">
        <w:tc>
          <w:tcPr>
            <w:tcW w:w="3168" w:type="dxa"/>
          </w:tcPr>
          <w:p w:rsidR="008A7C91" w:rsidRPr="0004111D" w:rsidRDefault="006A5B00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11D">
              <w:rPr>
                <w:rFonts w:ascii="Times New Roman" w:hAnsi="Times New Roman"/>
                <w:sz w:val="24"/>
                <w:szCs w:val="24"/>
              </w:rPr>
              <w:t>Colo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04111D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A7C91" w:rsidRPr="0004111D" w:rsidRDefault="006A5B00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FF</w:t>
            </w:r>
          </w:p>
        </w:tc>
        <w:tc>
          <w:tcPr>
            <w:tcW w:w="2250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11D">
              <w:rPr>
                <w:rFonts w:ascii="Times New Roman" w:hAnsi="Times New Roman"/>
                <w:sz w:val="24"/>
                <w:szCs w:val="24"/>
              </w:rPr>
              <w:t>FF</w:t>
            </w:r>
          </w:p>
        </w:tc>
        <w:tc>
          <w:tcPr>
            <w:tcW w:w="2340" w:type="dxa"/>
          </w:tcPr>
          <w:p w:rsidR="008A7C91" w:rsidRPr="0004111D" w:rsidRDefault="00F331A7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8A7C91" w:rsidRPr="0004111D">
              <w:rPr>
                <w:rFonts w:ascii="Times New Roman" w:hAnsi="Times New Roman"/>
                <w:sz w:val="24"/>
                <w:szCs w:val="24"/>
              </w:rPr>
              <w:t xml:space="preserve">00 000Frs </w:t>
            </w:r>
          </w:p>
        </w:tc>
      </w:tr>
      <w:tr w:rsidR="008A7C91" w:rsidRPr="0004111D" w:rsidTr="00F331A7">
        <w:tc>
          <w:tcPr>
            <w:tcW w:w="3168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11D">
              <w:rPr>
                <w:rFonts w:ascii="Times New Roman" w:hAnsi="Times New Roman"/>
                <w:sz w:val="24"/>
                <w:szCs w:val="24"/>
              </w:rPr>
              <w:t>Sands</w:t>
            </w:r>
          </w:p>
        </w:tc>
        <w:tc>
          <w:tcPr>
            <w:tcW w:w="1530" w:type="dxa"/>
          </w:tcPr>
          <w:p w:rsidR="008A7C91" w:rsidRPr="0004111D" w:rsidRDefault="006A5B00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Tracks</w:t>
            </w:r>
            <w:r w:rsidR="00F3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1A7" w:rsidRPr="00041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</w:tcPr>
          <w:p w:rsidR="008A7C91" w:rsidRPr="0004111D" w:rsidRDefault="006A5B00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Rwfs</w:t>
            </w:r>
            <w:proofErr w:type="spellEnd"/>
          </w:p>
        </w:tc>
        <w:tc>
          <w:tcPr>
            <w:tcW w:w="2340" w:type="dxa"/>
          </w:tcPr>
          <w:p w:rsidR="008A7C91" w:rsidRPr="0004111D" w:rsidRDefault="00F331A7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A5B00">
              <w:rPr>
                <w:rFonts w:ascii="Times New Roman" w:hAnsi="Times New Roman"/>
                <w:sz w:val="24"/>
                <w:szCs w:val="24"/>
              </w:rPr>
              <w:t>00 000Rwfs</w:t>
            </w:r>
          </w:p>
        </w:tc>
      </w:tr>
      <w:tr w:rsidR="008A7C91" w:rsidRPr="0004111D" w:rsidTr="00F331A7">
        <w:tc>
          <w:tcPr>
            <w:tcW w:w="3168" w:type="dxa"/>
          </w:tcPr>
          <w:p w:rsidR="00420749" w:rsidRPr="0004111D" w:rsidRDefault="00455323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Hillux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(Transport)</w:t>
            </w:r>
          </w:p>
        </w:tc>
        <w:tc>
          <w:tcPr>
            <w:tcW w:w="1530" w:type="dxa"/>
          </w:tcPr>
          <w:p w:rsidR="008A7C91" w:rsidRPr="0004111D" w:rsidRDefault="00455323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A7C91" w:rsidRPr="0004111D" w:rsidRDefault="00455323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12,000,000Rwfs</w:t>
            </w:r>
          </w:p>
        </w:tc>
        <w:tc>
          <w:tcPr>
            <w:tcW w:w="2340" w:type="dxa"/>
          </w:tcPr>
          <w:p w:rsidR="008A7C91" w:rsidRPr="0004111D" w:rsidRDefault="00455323" w:rsidP="00743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12,000,000Rwfs</w:t>
            </w:r>
          </w:p>
        </w:tc>
      </w:tr>
      <w:tr w:rsidR="008A7C91" w:rsidRPr="0004111D" w:rsidTr="00F331A7">
        <w:tc>
          <w:tcPr>
            <w:tcW w:w="3168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11D">
              <w:rPr>
                <w:rFonts w:ascii="Times New Roman" w:hAnsi="Times New Roman"/>
                <w:b/>
                <w:sz w:val="24"/>
                <w:szCs w:val="24"/>
              </w:rPr>
              <w:t>S/Total</w:t>
            </w:r>
          </w:p>
        </w:tc>
        <w:tc>
          <w:tcPr>
            <w:tcW w:w="1530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8A7C91" w:rsidRPr="0004111D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A7C91" w:rsidRPr="0004111D" w:rsidRDefault="00F331A7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14 825 000 </w:t>
            </w:r>
            <w:proofErr w:type="spellStart"/>
            <w:r w:rsidR="006C6D96">
              <w:rPr>
                <w:rFonts w:ascii="Times New Roman" w:hAnsi="Times New Roman"/>
                <w:b/>
                <w:sz w:val="24"/>
                <w:szCs w:val="24"/>
              </w:rPr>
              <w:t>Rwfs</w:t>
            </w:r>
            <w:proofErr w:type="spellEnd"/>
          </w:p>
        </w:tc>
      </w:tr>
      <w:tr w:rsidR="008A7C91" w:rsidRPr="0004111D" w:rsidTr="00F331A7">
        <w:tc>
          <w:tcPr>
            <w:tcW w:w="3168" w:type="dxa"/>
          </w:tcPr>
          <w:p w:rsidR="008A7C91" w:rsidRPr="00F331A7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31A7">
              <w:rPr>
                <w:rFonts w:ascii="Times New Roman" w:hAnsi="Times New Roman"/>
                <w:b/>
                <w:sz w:val="28"/>
                <w:szCs w:val="28"/>
              </w:rPr>
              <w:t xml:space="preserve">GENERAL TOTAL </w:t>
            </w:r>
          </w:p>
        </w:tc>
        <w:tc>
          <w:tcPr>
            <w:tcW w:w="1530" w:type="dxa"/>
          </w:tcPr>
          <w:p w:rsidR="008A7C91" w:rsidRPr="00F331A7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8A7C91" w:rsidRPr="00F331A7" w:rsidRDefault="008A7C91" w:rsidP="007438D8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7C91" w:rsidRPr="00F331A7" w:rsidRDefault="000104A0" w:rsidP="007438D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32,445,000</w:t>
            </w:r>
            <w:r w:rsidR="00F331A7" w:rsidRPr="00F331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6D96">
              <w:rPr>
                <w:rFonts w:ascii="Times New Roman" w:hAnsi="Times New Roman"/>
                <w:b/>
                <w:sz w:val="28"/>
                <w:szCs w:val="28"/>
              </w:rPr>
              <w:t>Rwfs</w:t>
            </w:r>
            <w:proofErr w:type="spellEnd"/>
          </w:p>
        </w:tc>
      </w:tr>
    </w:tbl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</w:p>
    <w:p w:rsidR="008A7C91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Total cost of the project is </w:t>
      </w:r>
      <w:r w:rsidR="00F331A7">
        <w:rPr>
          <w:rFonts w:ascii="Times New Roman" w:hAnsi="Times New Roman" w:cs="Times New Roman"/>
          <w:sz w:val="24"/>
          <w:szCs w:val="24"/>
        </w:rPr>
        <w:t>twenty</w:t>
      </w:r>
      <w:r w:rsidRPr="0004111D">
        <w:rPr>
          <w:rFonts w:ascii="Times New Roman" w:hAnsi="Times New Roman" w:cs="Times New Roman"/>
          <w:sz w:val="24"/>
          <w:szCs w:val="24"/>
        </w:rPr>
        <w:t xml:space="preserve"> million nine hundred </w:t>
      </w:r>
      <w:r w:rsidR="00F331A7">
        <w:rPr>
          <w:rFonts w:ascii="Times New Roman" w:hAnsi="Times New Roman" w:cs="Times New Roman"/>
          <w:sz w:val="24"/>
          <w:szCs w:val="24"/>
        </w:rPr>
        <w:t>forty five</w:t>
      </w:r>
      <w:r w:rsidRPr="0004111D">
        <w:rPr>
          <w:rFonts w:ascii="Times New Roman" w:hAnsi="Times New Roman" w:cs="Times New Roman"/>
          <w:sz w:val="24"/>
          <w:szCs w:val="24"/>
        </w:rPr>
        <w:t xml:space="preserve"> thousand Rwandan francs </w:t>
      </w:r>
    </w:p>
    <w:p w:rsidR="00536BB3" w:rsidRDefault="008A7C91" w:rsidP="008A7C91">
      <w:pPr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AC02B2">
        <w:rPr>
          <w:rFonts w:ascii="Times New Roman" w:hAnsi="Times New Roman" w:cs="Times New Roman"/>
          <w:sz w:val="44"/>
          <w:szCs w:val="44"/>
        </w:rPr>
        <w:t>(</w:t>
      </w:r>
      <w:r w:rsidR="00AC02B2" w:rsidRPr="00AC02B2">
        <w:rPr>
          <w:rFonts w:ascii="Times New Roman" w:hAnsi="Times New Roman"/>
          <w:b/>
          <w:sz w:val="44"/>
          <w:szCs w:val="44"/>
        </w:rPr>
        <w:t xml:space="preserve">32,445,000 </w:t>
      </w:r>
      <w:proofErr w:type="spellStart"/>
      <w:r w:rsidR="00AC02B2" w:rsidRPr="00AC02B2">
        <w:rPr>
          <w:rFonts w:ascii="Times New Roman" w:hAnsi="Times New Roman"/>
          <w:b/>
          <w:sz w:val="44"/>
          <w:szCs w:val="44"/>
        </w:rPr>
        <w:t>Rwfs</w:t>
      </w:r>
      <w:proofErr w:type="spellEnd"/>
      <w:r w:rsidR="006E6F38" w:rsidRPr="00AC02B2">
        <w:rPr>
          <w:rFonts w:ascii="Times New Roman" w:hAnsi="Times New Roman" w:cs="Times New Roman"/>
          <w:sz w:val="44"/>
          <w:szCs w:val="44"/>
        </w:rPr>
        <w:t xml:space="preserve">) </w:t>
      </w:r>
      <w:r w:rsidRPr="00AC02B2">
        <w:rPr>
          <w:rFonts w:ascii="Times New Roman" w:hAnsi="Times New Roman" w:cs="Times New Roman"/>
          <w:sz w:val="44"/>
          <w:szCs w:val="44"/>
        </w:rPr>
        <w:t xml:space="preserve">or </w:t>
      </w:r>
      <w:r w:rsidR="006E6F38" w:rsidRPr="00AC02B2">
        <w:rPr>
          <w:rFonts w:ascii="Times New Roman" w:hAnsi="Times New Roman" w:cs="Times New Roman"/>
          <w:b/>
          <w:sz w:val="44"/>
          <w:szCs w:val="44"/>
        </w:rPr>
        <w:t>(</w:t>
      </w:r>
      <w:r w:rsidR="00AC02B2" w:rsidRPr="00AC02B2">
        <w:rPr>
          <w:rFonts w:ascii="Times New Roman" w:hAnsi="Times New Roman" w:cs="Times New Roman"/>
          <w:b/>
          <w:sz w:val="44"/>
          <w:szCs w:val="44"/>
        </w:rPr>
        <w:t>$38,171</w:t>
      </w:r>
      <w:r w:rsidRPr="00AC02B2">
        <w:rPr>
          <w:rFonts w:ascii="Times New Roman" w:hAnsi="Times New Roman" w:cs="Times New Roman"/>
          <w:b/>
          <w:sz w:val="44"/>
          <w:szCs w:val="44"/>
        </w:rPr>
        <w:t>).</w:t>
      </w:r>
      <w:proofErr w:type="gramEnd"/>
    </w:p>
    <w:p w:rsidR="00AC02B2" w:rsidRDefault="00AC02B2" w:rsidP="008A7C91">
      <w:pPr>
        <w:rPr>
          <w:rFonts w:ascii="Times New Roman" w:hAnsi="Times New Roman" w:cs="Times New Roman"/>
          <w:b/>
          <w:sz w:val="44"/>
          <w:szCs w:val="44"/>
        </w:rPr>
      </w:pPr>
    </w:p>
    <w:p w:rsidR="00AC02B2" w:rsidRDefault="00AC02B2" w:rsidP="008A7C91">
      <w:pPr>
        <w:rPr>
          <w:rFonts w:ascii="Times New Roman" w:hAnsi="Times New Roman" w:cs="Times New Roman"/>
          <w:sz w:val="44"/>
          <w:szCs w:val="44"/>
        </w:rPr>
      </w:pPr>
    </w:p>
    <w:p w:rsidR="008A7C91" w:rsidRPr="00754172" w:rsidRDefault="00344D67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A7C91" w:rsidRPr="00754172">
        <w:rPr>
          <w:rFonts w:ascii="Times New Roman" w:hAnsi="Times New Roman" w:cs="Times New Roman"/>
          <w:b/>
          <w:sz w:val="24"/>
          <w:szCs w:val="24"/>
        </w:rPr>
        <w:t>EXPECTED RESULTS</w:t>
      </w:r>
    </w:p>
    <w:p w:rsidR="006E6F38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We expect that this project will bring </w:t>
      </w:r>
      <w:r w:rsidR="006E6F38">
        <w:rPr>
          <w:rFonts w:ascii="Times New Roman" w:hAnsi="Times New Roman" w:cs="Times New Roman"/>
          <w:sz w:val="24"/>
          <w:szCs w:val="24"/>
        </w:rPr>
        <w:t xml:space="preserve">the new producer of ceramic production in different ways, within the pottery here in </w:t>
      </w:r>
      <w:proofErr w:type="spellStart"/>
      <w:r w:rsidR="006E6F38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6E6F38">
        <w:rPr>
          <w:rFonts w:ascii="Times New Roman" w:hAnsi="Times New Roman" w:cs="Times New Roman"/>
          <w:sz w:val="24"/>
          <w:szCs w:val="24"/>
        </w:rPr>
        <w:t xml:space="preserve"> or outside the cooperative; it ensures the sustainability of the cooperative. </w:t>
      </w:r>
    </w:p>
    <w:p w:rsidR="008A7C91" w:rsidRPr="00754172" w:rsidRDefault="00344D67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A7C91" w:rsidRPr="00754172">
        <w:rPr>
          <w:rFonts w:ascii="Times New Roman" w:hAnsi="Times New Roman" w:cs="Times New Roman"/>
          <w:b/>
          <w:sz w:val="24"/>
          <w:szCs w:val="24"/>
        </w:rPr>
        <w:t>INDICATORS</w:t>
      </w:r>
    </w:p>
    <w:p w:rsidR="008A7C91" w:rsidRPr="0004111D" w:rsidRDefault="006E6F38" w:rsidP="008A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Number of staff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(increase)</w:t>
      </w:r>
    </w:p>
    <w:p w:rsidR="008A7C91" w:rsidRPr="0004111D" w:rsidRDefault="006E6F38" w:rsidP="008A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quantity and quality of products in pottery</w:t>
      </w:r>
    </w:p>
    <w:p w:rsidR="008A7C91" w:rsidRPr="0004111D" w:rsidRDefault="006E6F38" w:rsidP="008A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job creation to the youth trained in making ceramic products</w:t>
      </w:r>
    </w:p>
    <w:p w:rsidR="008A7C91" w:rsidRPr="00754172" w:rsidRDefault="00344D67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A7C91" w:rsidRPr="00754172">
        <w:rPr>
          <w:rFonts w:ascii="Times New Roman" w:hAnsi="Times New Roman" w:cs="Times New Roman"/>
          <w:b/>
          <w:sz w:val="24"/>
          <w:szCs w:val="24"/>
        </w:rPr>
        <w:t>IMPACT OF THE PROJECT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The implementation of financing for this project will be a great contribution to the problems solving of </w:t>
      </w:r>
      <w:r w:rsidR="006E6F38">
        <w:rPr>
          <w:rFonts w:ascii="Times New Roman" w:hAnsi="Times New Roman" w:cs="Times New Roman"/>
          <w:sz w:val="24"/>
          <w:szCs w:val="24"/>
        </w:rPr>
        <w:t xml:space="preserve">lack of job to the youth surrounding the cooperative </w:t>
      </w:r>
      <w:proofErr w:type="spellStart"/>
      <w:r w:rsidR="006E6F38">
        <w:rPr>
          <w:rFonts w:ascii="Times New Roman" w:hAnsi="Times New Roman" w:cs="Times New Roman"/>
          <w:sz w:val="24"/>
          <w:szCs w:val="24"/>
        </w:rPr>
        <w:t>poterie</w:t>
      </w:r>
      <w:proofErr w:type="spellEnd"/>
      <w:r w:rsidR="006E6F38">
        <w:rPr>
          <w:rFonts w:ascii="Times New Roman" w:hAnsi="Times New Roman" w:cs="Times New Roman"/>
          <w:sz w:val="24"/>
          <w:szCs w:val="24"/>
        </w:rPr>
        <w:t xml:space="preserve"> locale de </w:t>
      </w:r>
      <w:proofErr w:type="spellStart"/>
      <w:r w:rsidR="006E6F38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="006E6F38">
        <w:rPr>
          <w:rFonts w:ascii="Times New Roman" w:hAnsi="Times New Roman" w:cs="Times New Roman"/>
          <w:sz w:val="24"/>
          <w:szCs w:val="24"/>
        </w:rPr>
        <w:t xml:space="preserve">, it will inter in government policy of creating jobs to the youth. </w:t>
      </w:r>
    </w:p>
    <w:p w:rsidR="008A7C91" w:rsidRPr="00754172" w:rsidRDefault="00344D67" w:rsidP="008A7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A7C91" w:rsidRPr="00754172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All activities related to the project will be coordinated by the Committee of the cooperative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Poterie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represented by its president Jean Pierre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Nshunguyinka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. The management of </w:t>
      </w:r>
      <w:r w:rsidR="00C038D2">
        <w:rPr>
          <w:rFonts w:ascii="Times New Roman" w:hAnsi="Times New Roman" w:cs="Times New Roman"/>
          <w:sz w:val="24"/>
          <w:szCs w:val="24"/>
        </w:rPr>
        <w:t xml:space="preserve">the </w:t>
      </w:r>
      <w:r w:rsidRPr="0004111D">
        <w:rPr>
          <w:rFonts w:ascii="Times New Roman" w:hAnsi="Times New Roman" w:cs="Times New Roman"/>
          <w:sz w:val="24"/>
          <w:szCs w:val="24"/>
        </w:rPr>
        <w:t xml:space="preserve">funds will be </w:t>
      </w:r>
      <w:r w:rsidR="00C038D2">
        <w:rPr>
          <w:rFonts w:ascii="Times New Roman" w:hAnsi="Times New Roman" w:cs="Times New Roman"/>
          <w:sz w:val="24"/>
          <w:szCs w:val="24"/>
        </w:rPr>
        <w:t>decided by</w:t>
      </w:r>
      <w:r w:rsidRPr="0004111D">
        <w:rPr>
          <w:rFonts w:ascii="Times New Roman" w:hAnsi="Times New Roman" w:cs="Times New Roman"/>
          <w:sz w:val="24"/>
          <w:szCs w:val="24"/>
        </w:rPr>
        <w:t xml:space="preserve"> all members of the cooperative</w:t>
      </w:r>
      <w:r w:rsidR="006E6F38">
        <w:rPr>
          <w:rFonts w:ascii="Times New Roman" w:hAnsi="Times New Roman" w:cs="Times New Roman"/>
          <w:sz w:val="24"/>
          <w:szCs w:val="24"/>
        </w:rPr>
        <w:t xml:space="preserve"> and donors</w:t>
      </w:r>
      <w:r w:rsidRPr="0004111D">
        <w:rPr>
          <w:rFonts w:ascii="Times New Roman" w:hAnsi="Times New Roman" w:cs="Times New Roman"/>
          <w:sz w:val="24"/>
          <w:szCs w:val="24"/>
        </w:rPr>
        <w:t xml:space="preserve">. The monitoring and evaluation will </w:t>
      </w:r>
      <w:r w:rsidR="00C038D2"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 w:rsidRPr="0004111D">
        <w:rPr>
          <w:rFonts w:ascii="Times New Roman" w:hAnsi="Times New Roman" w:cs="Times New Roman"/>
          <w:sz w:val="24"/>
          <w:szCs w:val="24"/>
        </w:rPr>
        <w:t>do</w:t>
      </w:r>
      <w:r w:rsidR="00C038D2">
        <w:rPr>
          <w:rFonts w:ascii="Times New Roman" w:hAnsi="Times New Roman" w:cs="Times New Roman"/>
          <w:sz w:val="24"/>
          <w:szCs w:val="24"/>
        </w:rPr>
        <w:t xml:space="preserve">ne </w:t>
      </w:r>
      <w:r w:rsidRPr="0004111D">
        <w:rPr>
          <w:rFonts w:ascii="Times New Roman" w:hAnsi="Times New Roman" w:cs="Times New Roman"/>
          <w:sz w:val="24"/>
          <w:szCs w:val="24"/>
        </w:rPr>
        <w:t xml:space="preserve"> by</w:t>
      </w:r>
      <w:proofErr w:type="gramEnd"/>
      <w:r w:rsidRPr="0004111D">
        <w:rPr>
          <w:rFonts w:ascii="Times New Roman" w:hAnsi="Times New Roman" w:cs="Times New Roman"/>
          <w:sz w:val="24"/>
          <w:szCs w:val="24"/>
        </w:rPr>
        <w:t xml:space="preserve"> members of the cooperative and donors.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Done at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, on </w:t>
      </w:r>
      <w:r w:rsidR="00C038D2">
        <w:rPr>
          <w:rFonts w:ascii="Times New Roman" w:hAnsi="Times New Roman" w:cs="Times New Roman"/>
          <w:sz w:val="24"/>
          <w:szCs w:val="24"/>
        </w:rPr>
        <w:t>Dec 3, 2017</w:t>
      </w: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Jean Pierre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Nshunguyinka</w:t>
      </w:r>
      <w:proofErr w:type="spellEnd"/>
    </w:p>
    <w:p w:rsidR="008A7C91" w:rsidRPr="0004111D" w:rsidRDefault="008A7C91" w:rsidP="008A7C91">
      <w:pPr>
        <w:rPr>
          <w:rFonts w:ascii="Times New Roman" w:hAnsi="Times New Roman" w:cs="Times New Roman"/>
          <w:sz w:val="24"/>
          <w:szCs w:val="24"/>
        </w:rPr>
      </w:pPr>
      <w:r w:rsidRPr="0004111D">
        <w:rPr>
          <w:rFonts w:ascii="Times New Roman" w:hAnsi="Times New Roman" w:cs="Times New Roman"/>
          <w:sz w:val="24"/>
          <w:szCs w:val="24"/>
        </w:rPr>
        <w:t xml:space="preserve">President of cooperative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poterie</w:t>
      </w:r>
      <w:proofErr w:type="spellEnd"/>
      <w:r w:rsidRPr="0004111D">
        <w:rPr>
          <w:rFonts w:ascii="Times New Roman" w:hAnsi="Times New Roman" w:cs="Times New Roman"/>
          <w:sz w:val="24"/>
          <w:szCs w:val="24"/>
        </w:rPr>
        <w:t xml:space="preserve"> locale de </w:t>
      </w:r>
      <w:proofErr w:type="spellStart"/>
      <w:r w:rsidRPr="0004111D">
        <w:rPr>
          <w:rFonts w:ascii="Times New Roman" w:hAnsi="Times New Roman" w:cs="Times New Roman"/>
          <w:sz w:val="24"/>
          <w:szCs w:val="24"/>
        </w:rPr>
        <w:t>Gatagara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7F1911" w:rsidRDefault="007F1911"/>
    <w:sectPr w:rsidR="007F1911" w:rsidSect="00F2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E8" w:rsidRDefault="003932E8" w:rsidP="00C038D2">
      <w:pPr>
        <w:spacing w:after="0" w:line="240" w:lineRule="auto"/>
      </w:pPr>
      <w:r>
        <w:separator/>
      </w:r>
    </w:p>
  </w:endnote>
  <w:endnote w:type="continuationSeparator" w:id="0">
    <w:p w:rsidR="003932E8" w:rsidRDefault="003932E8" w:rsidP="00C0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E8" w:rsidRDefault="003932E8" w:rsidP="00C038D2">
      <w:pPr>
        <w:spacing w:after="0" w:line="240" w:lineRule="auto"/>
      </w:pPr>
      <w:r>
        <w:separator/>
      </w:r>
    </w:p>
  </w:footnote>
  <w:footnote w:type="continuationSeparator" w:id="0">
    <w:p w:rsidR="003932E8" w:rsidRDefault="003932E8" w:rsidP="00C0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B17"/>
    <w:multiLevelType w:val="hybridMultilevel"/>
    <w:tmpl w:val="2F52B862"/>
    <w:lvl w:ilvl="0" w:tplc="011E3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3479"/>
    <w:multiLevelType w:val="hybridMultilevel"/>
    <w:tmpl w:val="AF76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60EF"/>
    <w:multiLevelType w:val="hybridMultilevel"/>
    <w:tmpl w:val="3A86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96F6A"/>
    <w:multiLevelType w:val="hybridMultilevel"/>
    <w:tmpl w:val="E8B27520"/>
    <w:lvl w:ilvl="0" w:tplc="0C601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F478A"/>
    <w:multiLevelType w:val="hybridMultilevel"/>
    <w:tmpl w:val="146CD7A2"/>
    <w:lvl w:ilvl="0" w:tplc="93E680A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F9"/>
    <w:multiLevelType w:val="hybridMultilevel"/>
    <w:tmpl w:val="D93C5AD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91"/>
    <w:rsid w:val="000104A0"/>
    <w:rsid w:val="00064D25"/>
    <w:rsid w:val="000A2BDF"/>
    <w:rsid w:val="002045DC"/>
    <w:rsid w:val="00276645"/>
    <w:rsid w:val="002A244A"/>
    <w:rsid w:val="002C7801"/>
    <w:rsid w:val="002F5144"/>
    <w:rsid w:val="00301EE8"/>
    <w:rsid w:val="00315151"/>
    <w:rsid w:val="00344D67"/>
    <w:rsid w:val="00376A71"/>
    <w:rsid w:val="003932E8"/>
    <w:rsid w:val="003A4C81"/>
    <w:rsid w:val="003D0EA7"/>
    <w:rsid w:val="00403389"/>
    <w:rsid w:val="00420749"/>
    <w:rsid w:val="00444C0C"/>
    <w:rsid w:val="00455323"/>
    <w:rsid w:val="004A15E5"/>
    <w:rsid w:val="00536BB3"/>
    <w:rsid w:val="005B4CCA"/>
    <w:rsid w:val="006901DC"/>
    <w:rsid w:val="006A5B00"/>
    <w:rsid w:val="006C6D96"/>
    <w:rsid w:val="006E6F38"/>
    <w:rsid w:val="00720AEC"/>
    <w:rsid w:val="00740EC8"/>
    <w:rsid w:val="007A09FD"/>
    <w:rsid w:val="007F1911"/>
    <w:rsid w:val="00856FBE"/>
    <w:rsid w:val="008A7C91"/>
    <w:rsid w:val="00904E60"/>
    <w:rsid w:val="009B7D61"/>
    <w:rsid w:val="009D3EFF"/>
    <w:rsid w:val="00A33C56"/>
    <w:rsid w:val="00AB67B3"/>
    <w:rsid w:val="00AC02B2"/>
    <w:rsid w:val="00AD273E"/>
    <w:rsid w:val="00AD5126"/>
    <w:rsid w:val="00B011BB"/>
    <w:rsid w:val="00B375C7"/>
    <w:rsid w:val="00B548C3"/>
    <w:rsid w:val="00B741C0"/>
    <w:rsid w:val="00B82096"/>
    <w:rsid w:val="00B950B1"/>
    <w:rsid w:val="00BB0AF3"/>
    <w:rsid w:val="00BD332B"/>
    <w:rsid w:val="00C038D2"/>
    <w:rsid w:val="00C213D9"/>
    <w:rsid w:val="00E16D9E"/>
    <w:rsid w:val="00E25AB0"/>
    <w:rsid w:val="00E4158A"/>
    <w:rsid w:val="00E65D13"/>
    <w:rsid w:val="00EB5DA4"/>
    <w:rsid w:val="00EC48A2"/>
    <w:rsid w:val="00F331A7"/>
    <w:rsid w:val="00F75A26"/>
    <w:rsid w:val="00F76A23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8A7C91"/>
    <w:pPr>
      <w:spacing w:after="0" w:line="240" w:lineRule="auto"/>
    </w:pPr>
    <w:rPr>
      <w:rFonts w:ascii="Arial" w:hAnsi="Arial" w:cs="Times New Roman"/>
      <w:kern w:val="2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D2"/>
  </w:style>
  <w:style w:type="paragraph" w:styleId="Footer">
    <w:name w:val="footer"/>
    <w:basedOn w:val="Normal"/>
    <w:link w:val="FooterChar"/>
    <w:uiPriority w:val="99"/>
    <w:unhideWhenUsed/>
    <w:rsid w:val="00C0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8A7C91"/>
    <w:pPr>
      <w:spacing w:after="0" w:line="240" w:lineRule="auto"/>
    </w:pPr>
    <w:rPr>
      <w:rFonts w:ascii="Arial" w:hAnsi="Arial" w:cs="Times New Roman"/>
      <w:kern w:val="2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D2"/>
  </w:style>
  <w:style w:type="paragraph" w:styleId="Footer">
    <w:name w:val="footer"/>
    <w:basedOn w:val="Normal"/>
    <w:link w:val="FooterChar"/>
    <w:uiPriority w:val="99"/>
    <w:unhideWhenUsed/>
    <w:rsid w:val="00C0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HVP</dc:creator>
  <cp:lastModifiedBy>Isi</cp:lastModifiedBy>
  <cp:revision>2</cp:revision>
  <dcterms:created xsi:type="dcterms:W3CDTF">2017-12-03T14:29:00Z</dcterms:created>
  <dcterms:modified xsi:type="dcterms:W3CDTF">2017-12-03T14:29:00Z</dcterms:modified>
</cp:coreProperties>
</file>